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5A2F" w14:textId="412F2BF7" w:rsidR="0042371E" w:rsidRDefault="0029374B" w:rsidP="0029374B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Л А Н- П Р О Г Р А М А</w:t>
      </w:r>
    </w:p>
    <w:p w14:paraId="49B689FB" w14:textId="62884D26" w:rsidR="0029374B" w:rsidRDefault="0029374B" w:rsidP="0029374B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 РАЗВИТИЕ ДЕЙНОСТТА И БИБЛИОТЕЧНАТА РАБОТА</w:t>
      </w:r>
    </w:p>
    <w:p w14:paraId="22048C5D" w14:textId="0D3787AF" w:rsidR="0029374B" w:rsidRDefault="0029374B" w:rsidP="0029374B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 НЧ ,,ХР.СМИРНЕНСКИ-1934г.“</w:t>
      </w:r>
    </w:p>
    <w:p w14:paraId="265CFBE0" w14:textId="5A6A990F" w:rsidR="0029374B" w:rsidRDefault="0029374B" w:rsidP="0029374B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С.СЕЛЦИ ЗА 2024г.</w:t>
      </w:r>
    </w:p>
    <w:p w14:paraId="467EC1B2" w14:textId="07D99D10" w:rsidR="0029374B" w:rsidRDefault="0029374B" w:rsidP="0029374B">
      <w:pPr>
        <w:pStyle w:val="a3"/>
        <w:jc w:val="center"/>
        <w:rPr>
          <w:b/>
          <w:bCs/>
          <w:sz w:val="36"/>
          <w:szCs w:val="36"/>
        </w:rPr>
      </w:pPr>
    </w:p>
    <w:p w14:paraId="426B28A8" w14:textId="24039790" w:rsidR="0029374B" w:rsidRDefault="0029374B" w:rsidP="0029374B">
      <w:pPr>
        <w:pStyle w:val="a3"/>
        <w:jc w:val="center"/>
        <w:rPr>
          <w:b/>
          <w:bCs/>
          <w:sz w:val="36"/>
          <w:szCs w:val="36"/>
        </w:rPr>
      </w:pPr>
    </w:p>
    <w:p w14:paraId="38DA43AF" w14:textId="5554E649" w:rsidR="0029374B" w:rsidRPr="0029374B" w:rsidRDefault="0029374B" w:rsidP="0029374B">
      <w:pPr>
        <w:pStyle w:val="a3"/>
        <w:jc w:val="both"/>
        <w:rPr>
          <w:b/>
          <w:bCs/>
          <w:sz w:val="24"/>
          <w:szCs w:val="24"/>
        </w:rPr>
      </w:pPr>
      <w:r w:rsidRPr="0029374B">
        <w:rPr>
          <w:b/>
          <w:bCs/>
          <w:sz w:val="24"/>
          <w:szCs w:val="24"/>
        </w:rPr>
        <w:t>ОСНОВНИ ПРИОРИТЕТИ</w:t>
      </w:r>
    </w:p>
    <w:p w14:paraId="35136566" w14:textId="0AF88FC3" w:rsidR="0029374B" w:rsidRDefault="0029374B" w:rsidP="0029374B">
      <w:pPr>
        <w:pStyle w:val="a3"/>
        <w:jc w:val="both"/>
        <w:rPr>
          <w:sz w:val="24"/>
          <w:szCs w:val="24"/>
        </w:rPr>
      </w:pPr>
      <w:r w:rsidRPr="0029374B">
        <w:rPr>
          <w:sz w:val="24"/>
          <w:szCs w:val="24"/>
        </w:rPr>
        <w:t xml:space="preserve">1.Утвърждаване на библиотеката при читалището </w:t>
      </w:r>
      <w:r>
        <w:rPr>
          <w:sz w:val="24"/>
          <w:szCs w:val="24"/>
        </w:rPr>
        <w:t>, като водещ</w:t>
      </w:r>
      <w:r w:rsidR="001B0AF1">
        <w:rPr>
          <w:sz w:val="24"/>
          <w:szCs w:val="24"/>
        </w:rPr>
        <w:t xml:space="preserve"> културен и информационен център.</w:t>
      </w:r>
    </w:p>
    <w:p w14:paraId="7CAFD965" w14:textId="43012922" w:rsidR="001B0AF1" w:rsidRDefault="001B0AF1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2.Обновяване и обогатяване на библиотечните колекции с традиционни/книжни/ и други носители на информация.</w:t>
      </w:r>
    </w:p>
    <w:p w14:paraId="1E93C7C2" w14:textId="4D230399" w:rsidR="001B0AF1" w:rsidRDefault="001B0AF1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3.Осъществяване на ефективно библиотечно-информационно обслужване за различни категории читатели, като със специално внимание се работи в областта за насърчаване на четенето при децата.</w:t>
      </w:r>
    </w:p>
    <w:p w14:paraId="534DE384" w14:textId="77A38BAB" w:rsidR="000A7AC3" w:rsidRDefault="000A7AC3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4.Участие в проекти и партньорски програми. Изграждане на местни партньорства.</w:t>
      </w:r>
    </w:p>
    <w:p w14:paraId="58321F06" w14:textId="15DD056B" w:rsidR="000A7AC3" w:rsidRDefault="000A7AC3" w:rsidP="0029374B">
      <w:pPr>
        <w:pStyle w:val="a3"/>
        <w:jc w:val="both"/>
        <w:rPr>
          <w:sz w:val="24"/>
          <w:szCs w:val="24"/>
        </w:rPr>
      </w:pPr>
    </w:p>
    <w:p w14:paraId="5B25A459" w14:textId="467C375D" w:rsidR="000A7AC3" w:rsidRDefault="000A7AC3" w:rsidP="0029374B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А. КОМПЛЕКТУВАНЕ И ОРГАНИЗАЦИЯ НА БИБЛИОТЕЧНИЯ ФОНД</w:t>
      </w:r>
    </w:p>
    <w:p w14:paraId="2664B437" w14:textId="00627C20" w:rsidR="000A7AC3" w:rsidRDefault="000A7AC3" w:rsidP="0029374B">
      <w:pPr>
        <w:pStyle w:val="a3"/>
        <w:jc w:val="both"/>
        <w:rPr>
          <w:b/>
          <w:bCs/>
          <w:sz w:val="24"/>
          <w:szCs w:val="24"/>
        </w:rPr>
      </w:pPr>
    </w:p>
    <w:p w14:paraId="5D407871" w14:textId="5EB9447E" w:rsidR="000A7AC3" w:rsidRDefault="000A7AC3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1.Качествено комплектуване на библиотечния фонд с книжни и некнижни носители на информация чрез покупка, дарение, абонамент, участие в проекти и книгообмен.</w:t>
      </w:r>
    </w:p>
    <w:p w14:paraId="04856DE5" w14:textId="0E4C8317" w:rsidR="000A7AC3" w:rsidRDefault="000A7AC3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1.1.Покупката като начин на комплектуване да бъде водеща. Да се търсят допълнителни начини за финансиране и участие в проекти.</w:t>
      </w:r>
    </w:p>
    <w:p w14:paraId="284DCEAA" w14:textId="0C3A9E9E" w:rsidR="000A7AC3" w:rsidRDefault="000A7AC3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1.2.Даренията , като един от основните начини за комплектуване на библиотечния фонд да се придобива съгласно ,,Инструкция за придобиване на дарения“</w:t>
      </w:r>
    </w:p>
    <w:p w14:paraId="3FE3C5E7" w14:textId="06EE4069" w:rsidR="000A7AC3" w:rsidRDefault="000A7AC3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1.3.Да продължи воденето на ,,Книга на отказите“, като ежемесечно се проследява статистическа информация </w:t>
      </w:r>
      <w:r w:rsidR="009F12AC">
        <w:rPr>
          <w:sz w:val="24"/>
          <w:szCs w:val="24"/>
        </w:rPr>
        <w:t>на отказите и след анализ на потребителските търсения фонда да се докомплектува с липсващите заглавия .</w:t>
      </w:r>
    </w:p>
    <w:p w14:paraId="7D29A56D" w14:textId="02B07200" w:rsidR="009F12AC" w:rsidRDefault="009F12A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1.4.Да се докомплектува фонда с нови 150 библиотечни документа.</w:t>
      </w:r>
    </w:p>
    <w:p w14:paraId="46122BA3" w14:textId="4220EA8D" w:rsidR="009F12AC" w:rsidRDefault="009F12AC" w:rsidP="0029374B">
      <w:pPr>
        <w:pStyle w:val="a3"/>
        <w:jc w:val="both"/>
        <w:rPr>
          <w:sz w:val="24"/>
          <w:szCs w:val="24"/>
        </w:rPr>
      </w:pPr>
    </w:p>
    <w:p w14:paraId="03D30801" w14:textId="3155A996" w:rsidR="009F12AC" w:rsidRDefault="009F12A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Срок: м. декември</w:t>
      </w:r>
    </w:p>
    <w:p w14:paraId="3E579B23" w14:textId="3F5D8334" w:rsidR="009F12AC" w:rsidRDefault="009F12A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Отг. </w:t>
      </w:r>
      <w:proofErr w:type="spellStart"/>
      <w:r>
        <w:rPr>
          <w:sz w:val="24"/>
          <w:szCs w:val="24"/>
        </w:rPr>
        <w:t>П.Илиева</w:t>
      </w:r>
      <w:proofErr w:type="spellEnd"/>
    </w:p>
    <w:p w14:paraId="017F3C42" w14:textId="093765B4" w:rsidR="009F12AC" w:rsidRDefault="009F12AC" w:rsidP="0029374B">
      <w:pPr>
        <w:pStyle w:val="a3"/>
        <w:jc w:val="both"/>
        <w:rPr>
          <w:sz w:val="24"/>
          <w:szCs w:val="24"/>
        </w:rPr>
      </w:pPr>
    </w:p>
    <w:p w14:paraId="2D4566EF" w14:textId="31BBCF18" w:rsidR="009F12AC" w:rsidRDefault="009F12A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1.5.Периодично подреждане, хигиенизиране и онагледяване на подръчния и основен книжен фонд.</w:t>
      </w:r>
    </w:p>
    <w:p w14:paraId="0D049D65" w14:textId="10C2654C" w:rsidR="009F12AC" w:rsidRDefault="009F12A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Срок: постоянен</w:t>
      </w:r>
    </w:p>
    <w:p w14:paraId="0CB4E1CA" w14:textId="3270F705" w:rsidR="009F12AC" w:rsidRDefault="009F12A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Отг. П. Илиева</w:t>
      </w:r>
    </w:p>
    <w:p w14:paraId="32C14CDD" w14:textId="3CAE9027" w:rsidR="009F12AC" w:rsidRDefault="009F12AC" w:rsidP="0029374B">
      <w:pPr>
        <w:pStyle w:val="a3"/>
        <w:jc w:val="both"/>
        <w:rPr>
          <w:sz w:val="24"/>
          <w:szCs w:val="24"/>
        </w:rPr>
      </w:pPr>
    </w:p>
    <w:p w14:paraId="0FDD0828" w14:textId="08A4157F" w:rsidR="009F12AC" w:rsidRDefault="009F12AC" w:rsidP="0029374B">
      <w:pPr>
        <w:pStyle w:val="a3"/>
        <w:jc w:val="both"/>
        <w:rPr>
          <w:b/>
          <w:bCs/>
          <w:sz w:val="24"/>
          <w:szCs w:val="24"/>
        </w:rPr>
      </w:pPr>
      <w:r w:rsidRPr="009F12AC">
        <w:rPr>
          <w:b/>
          <w:bCs/>
          <w:sz w:val="24"/>
          <w:szCs w:val="24"/>
        </w:rPr>
        <w:t>2.Регистриране и обработка на библиотечния фонд.</w:t>
      </w:r>
    </w:p>
    <w:p w14:paraId="19D94E61" w14:textId="25DE8A72" w:rsidR="009F12AC" w:rsidRDefault="009F12A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CE43C8">
        <w:rPr>
          <w:sz w:val="24"/>
          <w:szCs w:val="24"/>
        </w:rPr>
        <w:t>Да се извършва стриктно общата и индивидуална регистрация на библ. Документи чрез вписване в Книгата за движение на библиотечния фонд и Инвентарната книга.</w:t>
      </w:r>
    </w:p>
    <w:p w14:paraId="65720663" w14:textId="626BEF09" w:rsidR="00CE43C8" w:rsidRDefault="00CE43C8" w:rsidP="0029374B">
      <w:pPr>
        <w:pStyle w:val="a3"/>
        <w:jc w:val="both"/>
        <w:rPr>
          <w:sz w:val="24"/>
          <w:szCs w:val="24"/>
        </w:rPr>
      </w:pPr>
    </w:p>
    <w:p w14:paraId="61BE1BC3" w14:textId="4D7D4AB8" w:rsidR="00CE43C8" w:rsidRDefault="00CE43C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Срок: постоянен</w:t>
      </w:r>
    </w:p>
    <w:p w14:paraId="5AA84F0E" w14:textId="6B1A3C1B" w:rsidR="00CE43C8" w:rsidRDefault="00CE43C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Отг. П. Илиева</w:t>
      </w:r>
    </w:p>
    <w:p w14:paraId="6880B8C3" w14:textId="2D3D12D8" w:rsidR="00CE43C8" w:rsidRDefault="00CE43C8" w:rsidP="0029374B">
      <w:pPr>
        <w:pStyle w:val="a3"/>
        <w:jc w:val="both"/>
        <w:rPr>
          <w:sz w:val="24"/>
          <w:szCs w:val="24"/>
        </w:rPr>
      </w:pPr>
    </w:p>
    <w:p w14:paraId="1B08A191" w14:textId="7A448712" w:rsidR="00CE43C8" w:rsidRDefault="00CE43C8" w:rsidP="0029374B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3.Прочистване на библиотечния фонд</w:t>
      </w:r>
    </w:p>
    <w:p w14:paraId="31FEA817" w14:textId="1AE44C84" w:rsidR="00CE43C8" w:rsidRDefault="00CE43C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3.1.Да се извърши прочистване на библиотечния фонд след вторичен подбор и установяване на липсващи библ. документи.</w:t>
      </w:r>
    </w:p>
    <w:p w14:paraId="43582AB0" w14:textId="323C026C" w:rsidR="00CE43C8" w:rsidRDefault="00CE43C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3.2.Да се осъществи вторичен подбор на фонд книги в раздел ,,Българска художествена литература“ и отрасловия раздел. На основание извършения вторичен подбор да бъде отчислена морално остарялата и похабена литература и да бъдат съставени </w:t>
      </w:r>
      <w:r w:rsidR="00AB0C7E">
        <w:rPr>
          <w:sz w:val="24"/>
          <w:szCs w:val="24"/>
        </w:rPr>
        <w:t>А</w:t>
      </w:r>
      <w:r>
        <w:rPr>
          <w:sz w:val="24"/>
          <w:szCs w:val="24"/>
        </w:rPr>
        <w:t>ктове за отчисляване.</w:t>
      </w:r>
      <w:r w:rsidR="00AB0C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Данните за отчислените библиотечни документи </w:t>
      </w:r>
      <w:r w:rsidR="00AB0C7E">
        <w:rPr>
          <w:sz w:val="24"/>
          <w:szCs w:val="24"/>
        </w:rPr>
        <w:t>да се впишат в Книгата за движение на БФ – част 2 и да се отразят своевременно в инвентарните книги.</w:t>
      </w:r>
    </w:p>
    <w:p w14:paraId="4335C04D" w14:textId="001F265D" w:rsidR="00AB0C7E" w:rsidRDefault="00AB0C7E" w:rsidP="0029374B">
      <w:pPr>
        <w:pStyle w:val="a3"/>
        <w:jc w:val="both"/>
        <w:rPr>
          <w:sz w:val="24"/>
          <w:szCs w:val="24"/>
        </w:rPr>
      </w:pPr>
    </w:p>
    <w:p w14:paraId="460F6FD6" w14:textId="4437E590" w:rsidR="00AB0C7E" w:rsidRDefault="00AB0C7E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Срок: м. ноември</w:t>
      </w:r>
    </w:p>
    <w:p w14:paraId="64E82398" w14:textId="2F6E9F4D" w:rsidR="00AB0C7E" w:rsidRDefault="00AB0C7E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Отг. П. Илиева</w:t>
      </w:r>
    </w:p>
    <w:p w14:paraId="41E22C95" w14:textId="1CD52147" w:rsidR="00AB0C7E" w:rsidRDefault="00AB0C7E" w:rsidP="0029374B">
      <w:pPr>
        <w:pStyle w:val="a3"/>
        <w:jc w:val="both"/>
        <w:rPr>
          <w:sz w:val="24"/>
          <w:szCs w:val="24"/>
        </w:rPr>
      </w:pPr>
    </w:p>
    <w:p w14:paraId="376A6FC5" w14:textId="4F5E1563" w:rsidR="00AB0C7E" w:rsidRDefault="00AB0C7E" w:rsidP="0029374B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Б. БИЛИОТЕЧНО – ИНФОРМАЦИОННО ОБСЛУЖВАНЕ</w:t>
      </w:r>
    </w:p>
    <w:p w14:paraId="6767585F" w14:textId="02B61373" w:rsidR="00AB0C7E" w:rsidRDefault="00AB0C7E" w:rsidP="0029374B">
      <w:pPr>
        <w:pStyle w:val="a3"/>
        <w:jc w:val="both"/>
        <w:rPr>
          <w:b/>
          <w:bCs/>
          <w:sz w:val="24"/>
          <w:szCs w:val="24"/>
        </w:rPr>
      </w:pPr>
    </w:p>
    <w:p w14:paraId="1E14DB93" w14:textId="52B5BBC4" w:rsidR="00AB0C7E" w:rsidRDefault="00AB0C7E" w:rsidP="0029374B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1.Основни приоритети при обслужване на читатели до 14г.</w:t>
      </w:r>
    </w:p>
    <w:p w14:paraId="20F12F63" w14:textId="52FBA226" w:rsidR="00AB0C7E" w:rsidRDefault="00AB0C7E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а. По – пълно и качествено удовлетворяване на информационните потребности на читателите до 14 г. възраст.</w:t>
      </w:r>
    </w:p>
    <w:p w14:paraId="1A8870BC" w14:textId="3A5BB5B2" w:rsidR="00AB0C7E" w:rsidRDefault="00AB0C7E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б. Увеличаване броя на новите читатели.</w:t>
      </w:r>
    </w:p>
    <w:p w14:paraId="6B5642EE" w14:textId="718D5153" w:rsidR="00AB0C7E" w:rsidRDefault="00AB0C7E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в. Подпомагане на творческото развитие на децата чрез богато библиотечно и информационно пространство и дейности / летни читални , ателиета, работилници/</w:t>
      </w:r>
      <w:r w:rsidR="007A0854">
        <w:rPr>
          <w:sz w:val="24"/>
          <w:szCs w:val="24"/>
        </w:rPr>
        <w:t>.</w:t>
      </w:r>
    </w:p>
    <w:p w14:paraId="5575CA3F" w14:textId="6350184C" w:rsidR="007A0854" w:rsidRDefault="007A0854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г. Засилване интереса на децата към книгата и четенето , в конкуренция с новите мултимедийни продукти.</w:t>
      </w:r>
    </w:p>
    <w:p w14:paraId="12C106EA" w14:textId="72E050F7" w:rsidR="007A0854" w:rsidRDefault="007A0854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д. Организация и поддържане на детския раздел.</w:t>
      </w:r>
    </w:p>
    <w:p w14:paraId="228F083F" w14:textId="643C1DBE" w:rsidR="007A0854" w:rsidRDefault="007A0854" w:rsidP="0029374B">
      <w:pPr>
        <w:pStyle w:val="a3"/>
        <w:jc w:val="both"/>
        <w:rPr>
          <w:sz w:val="24"/>
          <w:szCs w:val="24"/>
        </w:rPr>
      </w:pPr>
    </w:p>
    <w:p w14:paraId="714DFF73" w14:textId="3162A242" w:rsidR="007A0854" w:rsidRDefault="007A0854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Срок: постоянен</w:t>
      </w:r>
    </w:p>
    <w:p w14:paraId="2FF790A0" w14:textId="764A1F28" w:rsidR="007A0854" w:rsidRDefault="007A0854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Отг. П. Илиева</w:t>
      </w:r>
    </w:p>
    <w:p w14:paraId="149A3FF0" w14:textId="7C939E25" w:rsidR="007A0854" w:rsidRDefault="007A0854" w:rsidP="0029374B">
      <w:pPr>
        <w:pStyle w:val="a3"/>
        <w:jc w:val="both"/>
        <w:rPr>
          <w:sz w:val="24"/>
          <w:szCs w:val="24"/>
        </w:rPr>
      </w:pPr>
    </w:p>
    <w:p w14:paraId="4626E7FA" w14:textId="41478769" w:rsidR="007A0854" w:rsidRDefault="007A0854" w:rsidP="0029374B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2.Организация на обслужване на читателите</w:t>
      </w:r>
    </w:p>
    <w:p w14:paraId="7022A254" w14:textId="7BBA72E3" w:rsidR="007A0854" w:rsidRDefault="007A0854" w:rsidP="0029374B">
      <w:pPr>
        <w:pStyle w:val="a3"/>
        <w:jc w:val="both"/>
        <w:rPr>
          <w:b/>
          <w:bCs/>
          <w:sz w:val="24"/>
          <w:szCs w:val="24"/>
        </w:rPr>
      </w:pPr>
    </w:p>
    <w:p w14:paraId="3AD670C4" w14:textId="104357D4" w:rsidR="007A0854" w:rsidRDefault="007A0854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2.1.Поддържане на регистрационната читателска картотека.</w:t>
      </w:r>
    </w:p>
    <w:p w14:paraId="028D0A0E" w14:textId="038E8741" w:rsidR="007A0854" w:rsidRDefault="007A0854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2.2.Обслужване на читатели по заявка на търсена книга, чрез услугата за резервация на желаното заглавие.</w:t>
      </w:r>
    </w:p>
    <w:p w14:paraId="0DE78B3A" w14:textId="45809BDE" w:rsidR="007A0854" w:rsidRDefault="007A0854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Срок: постоянен</w:t>
      </w:r>
    </w:p>
    <w:p w14:paraId="71E85BBA" w14:textId="05BCECB8" w:rsidR="007A0854" w:rsidRDefault="007A0854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Отг. П. Илиева</w:t>
      </w:r>
    </w:p>
    <w:p w14:paraId="3BD20145" w14:textId="323E1E29" w:rsidR="007A0854" w:rsidRDefault="007A0854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2.3.Работа с читатели – длъжници на библиотеката</w:t>
      </w:r>
      <w:r w:rsidR="00133DE8">
        <w:rPr>
          <w:sz w:val="24"/>
          <w:szCs w:val="24"/>
        </w:rPr>
        <w:t xml:space="preserve"> – обаждания по телефона на закъснели читатели, изпращане на ел. съобщения и писма , а в краен случай лично посещение.</w:t>
      </w:r>
    </w:p>
    <w:p w14:paraId="1417CBC9" w14:textId="5D51E75A" w:rsidR="00133DE8" w:rsidRDefault="00133DE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Срок: постоянен</w:t>
      </w:r>
    </w:p>
    <w:p w14:paraId="2A2543A2" w14:textId="6384581C" w:rsidR="00133DE8" w:rsidRDefault="00133DE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Отг. П. Илиева</w:t>
      </w:r>
    </w:p>
    <w:p w14:paraId="67351BD7" w14:textId="6EE3E2AE" w:rsidR="00133DE8" w:rsidRDefault="00133DE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2.4.Прочистване на читателските картони.</w:t>
      </w:r>
    </w:p>
    <w:p w14:paraId="377C1E5B" w14:textId="3392C3BA" w:rsidR="00133DE8" w:rsidRDefault="00133DE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Срок: постоянен</w:t>
      </w:r>
    </w:p>
    <w:p w14:paraId="206B7AAF" w14:textId="79E50316" w:rsidR="00133DE8" w:rsidRDefault="00133DE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Отг. П. Илиева</w:t>
      </w:r>
    </w:p>
    <w:p w14:paraId="61B4551B" w14:textId="5E31DF39" w:rsidR="00133DE8" w:rsidRDefault="00133DE8" w:rsidP="0029374B">
      <w:pPr>
        <w:pStyle w:val="a3"/>
        <w:jc w:val="both"/>
        <w:rPr>
          <w:sz w:val="24"/>
          <w:szCs w:val="24"/>
        </w:rPr>
      </w:pPr>
    </w:p>
    <w:p w14:paraId="3A4D758F" w14:textId="1BFC9A7B" w:rsidR="00133DE8" w:rsidRDefault="00133DE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2.5.Изготвяне на справки за </w:t>
      </w:r>
      <w:proofErr w:type="spellStart"/>
      <w:r>
        <w:rPr>
          <w:sz w:val="24"/>
          <w:szCs w:val="24"/>
        </w:rPr>
        <w:t>новополучената</w:t>
      </w:r>
      <w:proofErr w:type="spellEnd"/>
      <w:r>
        <w:rPr>
          <w:sz w:val="24"/>
          <w:szCs w:val="24"/>
        </w:rPr>
        <w:t xml:space="preserve"> литература и разпращане на имейли на редовните читатели , които имат интерес. </w:t>
      </w:r>
    </w:p>
    <w:p w14:paraId="44BF3115" w14:textId="5D596C49" w:rsidR="00133DE8" w:rsidRDefault="00133DE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Срок: постоянен</w:t>
      </w:r>
    </w:p>
    <w:p w14:paraId="4A9C2335" w14:textId="7C6EEC7D" w:rsidR="00133DE8" w:rsidRDefault="00133DE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Отг. П. Илиева</w:t>
      </w:r>
    </w:p>
    <w:p w14:paraId="46737823" w14:textId="303960C8" w:rsidR="00133DE8" w:rsidRDefault="00133DE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2.6.През 2024г. да бъдат достигнати следните качествени показатели:</w:t>
      </w:r>
    </w:p>
    <w:p w14:paraId="2442A4EF" w14:textId="1262A54F" w:rsidR="00133DE8" w:rsidRDefault="00133DE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читатели – 118</w:t>
      </w:r>
    </w:p>
    <w:p w14:paraId="04F67705" w14:textId="703A2A9E" w:rsidR="00133DE8" w:rsidRDefault="00133DE8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посещения </w:t>
      </w:r>
      <w:r w:rsidR="005A1A1D">
        <w:rPr>
          <w:sz w:val="24"/>
          <w:szCs w:val="24"/>
        </w:rPr>
        <w:t>–</w:t>
      </w:r>
      <w:r>
        <w:rPr>
          <w:sz w:val="24"/>
          <w:szCs w:val="24"/>
        </w:rPr>
        <w:t xml:space="preserve"> 1150</w:t>
      </w:r>
    </w:p>
    <w:p w14:paraId="4EE87685" w14:textId="26A87D11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раздадена литература – 2150</w:t>
      </w:r>
    </w:p>
    <w:p w14:paraId="72F88E9F" w14:textId="6F9320D5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Срок: м. декември</w:t>
      </w:r>
    </w:p>
    <w:p w14:paraId="7A5F8176" w14:textId="4147FA25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Отг. П. Илиева</w:t>
      </w:r>
    </w:p>
    <w:p w14:paraId="01542A9F" w14:textId="14F3CCB0" w:rsidR="005A1A1D" w:rsidRDefault="005A1A1D" w:rsidP="0029374B">
      <w:pPr>
        <w:pStyle w:val="a3"/>
        <w:jc w:val="both"/>
        <w:rPr>
          <w:sz w:val="24"/>
          <w:szCs w:val="24"/>
        </w:rPr>
      </w:pPr>
    </w:p>
    <w:p w14:paraId="680034E2" w14:textId="2A2D2A12" w:rsidR="005A1A1D" w:rsidRDefault="005A1A1D" w:rsidP="0029374B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3.Справочно – информационна работа</w:t>
      </w:r>
    </w:p>
    <w:p w14:paraId="21B3C04B" w14:textId="07E4C93A" w:rsidR="005A1A1D" w:rsidRDefault="005A1A1D" w:rsidP="0029374B">
      <w:pPr>
        <w:pStyle w:val="a3"/>
        <w:jc w:val="both"/>
        <w:rPr>
          <w:b/>
          <w:bCs/>
          <w:sz w:val="24"/>
          <w:szCs w:val="24"/>
        </w:rPr>
      </w:pPr>
    </w:p>
    <w:p w14:paraId="6F087096" w14:textId="417AD653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3.1.Подреждане на тематични витрини и изложби по плана за осъществяване на културно масова работа , както следва:</w:t>
      </w:r>
    </w:p>
    <w:p w14:paraId="207D0A51" w14:textId="7BC61230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ББЗ – 3</w:t>
      </w:r>
    </w:p>
    <w:p w14:paraId="3A9E7B3C" w14:textId="4F0DBDCB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Изложби – 1</w:t>
      </w:r>
    </w:p>
    <w:p w14:paraId="2EADA657" w14:textId="762AEDB7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Витрини – 42</w:t>
      </w:r>
    </w:p>
    <w:p w14:paraId="0A18EC0B" w14:textId="41FC8397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Устни справки – 12</w:t>
      </w:r>
    </w:p>
    <w:p w14:paraId="22E9B9F2" w14:textId="18B902CB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3.2.Експониране на изложба от </w:t>
      </w:r>
      <w:proofErr w:type="spellStart"/>
      <w:r>
        <w:rPr>
          <w:sz w:val="24"/>
          <w:szCs w:val="24"/>
        </w:rPr>
        <w:t>новополучени</w:t>
      </w:r>
      <w:proofErr w:type="spellEnd"/>
      <w:r>
        <w:rPr>
          <w:sz w:val="24"/>
          <w:szCs w:val="24"/>
        </w:rPr>
        <w:t xml:space="preserve"> книги в библиотеката.</w:t>
      </w:r>
    </w:p>
    <w:p w14:paraId="0CACDA93" w14:textId="5E49EF0D" w:rsidR="005A1A1D" w:rsidRDefault="005A1A1D" w:rsidP="0029374B">
      <w:pPr>
        <w:pStyle w:val="a3"/>
        <w:jc w:val="both"/>
        <w:rPr>
          <w:sz w:val="24"/>
          <w:szCs w:val="24"/>
        </w:rPr>
      </w:pPr>
    </w:p>
    <w:p w14:paraId="5564A1A9" w14:textId="5A3F8EA3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Срок: постоянен</w:t>
      </w:r>
    </w:p>
    <w:p w14:paraId="534FD6AF" w14:textId="10ACCBC1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Отг. П. Илиева</w:t>
      </w:r>
    </w:p>
    <w:p w14:paraId="501155E6" w14:textId="44192787" w:rsidR="005A1A1D" w:rsidRDefault="005A1A1D" w:rsidP="0029374B">
      <w:pPr>
        <w:pStyle w:val="a3"/>
        <w:jc w:val="both"/>
        <w:rPr>
          <w:sz w:val="24"/>
          <w:szCs w:val="24"/>
        </w:rPr>
      </w:pPr>
    </w:p>
    <w:p w14:paraId="140E511E" w14:textId="7373B297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3.3.През 2024г. да бъдат представени следните витрини:</w:t>
      </w:r>
    </w:p>
    <w:p w14:paraId="38975181" w14:textId="201E8514" w:rsidR="005A1A1D" w:rsidRDefault="005A1A1D" w:rsidP="0029374B">
      <w:pPr>
        <w:pStyle w:val="a3"/>
        <w:jc w:val="both"/>
        <w:rPr>
          <w:sz w:val="24"/>
          <w:szCs w:val="24"/>
        </w:rPr>
      </w:pPr>
    </w:p>
    <w:p w14:paraId="4DE4011E" w14:textId="54525A28" w:rsidR="005A1A1D" w:rsidRDefault="005A1A1D" w:rsidP="0029374B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5A1A1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5A1A1D">
        <w:rPr>
          <w:b/>
          <w:bCs/>
          <w:sz w:val="24"/>
          <w:szCs w:val="24"/>
        </w:rPr>
        <w:t>Януари</w:t>
      </w:r>
    </w:p>
    <w:p w14:paraId="76599322" w14:textId="132DC76E" w:rsidR="005A1A1D" w:rsidRDefault="005A1A1D" w:rsidP="0029374B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E1F1E">
        <w:rPr>
          <w:b/>
          <w:bCs/>
          <w:sz w:val="24"/>
          <w:szCs w:val="24"/>
        </w:rPr>
        <w:t xml:space="preserve">- </w:t>
      </w:r>
      <w:r w:rsidR="00AE1F1E" w:rsidRPr="00AE1F1E">
        <w:rPr>
          <w:b/>
          <w:bCs/>
          <w:sz w:val="24"/>
          <w:szCs w:val="24"/>
        </w:rPr>
        <w:t>135г. от рождението на Николай Райнов,</w:t>
      </w:r>
      <w:r w:rsidR="00AE1F1E">
        <w:rPr>
          <w:sz w:val="24"/>
          <w:szCs w:val="24"/>
        </w:rPr>
        <w:t xml:space="preserve"> български поет , литературен критик, изкуствовед, професор /1889 – 1954/</w:t>
      </w:r>
    </w:p>
    <w:p w14:paraId="5E488C31" w14:textId="76C0DA5E" w:rsidR="00AE1F1E" w:rsidRDefault="00AE1F1E" w:rsidP="0029374B">
      <w:pPr>
        <w:pStyle w:val="a3"/>
        <w:jc w:val="both"/>
        <w:rPr>
          <w:sz w:val="24"/>
          <w:szCs w:val="24"/>
        </w:rPr>
      </w:pPr>
      <w:r w:rsidRPr="00AE1F1E">
        <w:rPr>
          <w:b/>
          <w:bCs/>
          <w:sz w:val="24"/>
          <w:szCs w:val="24"/>
        </w:rPr>
        <w:tab/>
        <w:t>- 120г. от рождението на Георги Караславов</w:t>
      </w:r>
      <w:r>
        <w:rPr>
          <w:sz w:val="24"/>
          <w:szCs w:val="24"/>
        </w:rPr>
        <w:t>, български писател /1904 - 1980/</w:t>
      </w:r>
    </w:p>
    <w:p w14:paraId="5F865037" w14:textId="379AF623" w:rsidR="00AE1F1E" w:rsidRDefault="00AE1F1E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E1F1E">
        <w:rPr>
          <w:b/>
          <w:bCs/>
          <w:sz w:val="24"/>
          <w:szCs w:val="24"/>
        </w:rPr>
        <w:t>- 179г. от рождението на Стефан Стамболов</w:t>
      </w:r>
      <w:r>
        <w:rPr>
          <w:sz w:val="24"/>
          <w:szCs w:val="24"/>
        </w:rPr>
        <w:t xml:space="preserve"> – български държавник, революционер, журналист и поет / 1854 – 1895/</w:t>
      </w:r>
    </w:p>
    <w:p w14:paraId="4EE173DB" w14:textId="3A267BEA" w:rsidR="00AE1F1E" w:rsidRDefault="00AE1F1E" w:rsidP="0029374B">
      <w:pPr>
        <w:pStyle w:val="a3"/>
        <w:jc w:val="both"/>
        <w:rPr>
          <w:sz w:val="24"/>
          <w:szCs w:val="24"/>
        </w:rPr>
      </w:pPr>
    </w:p>
    <w:p w14:paraId="716C944D" w14:textId="1556DECD" w:rsidR="00AE1F1E" w:rsidRDefault="00AE1F1E" w:rsidP="0029374B">
      <w:pPr>
        <w:pStyle w:val="a3"/>
        <w:jc w:val="both"/>
        <w:rPr>
          <w:b/>
          <w:bCs/>
          <w:sz w:val="24"/>
          <w:szCs w:val="24"/>
        </w:rPr>
      </w:pPr>
      <w:r w:rsidRPr="00AE1F1E">
        <w:rPr>
          <w:b/>
          <w:bCs/>
          <w:sz w:val="24"/>
          <w:szCs w:val="24"/>
        </w:rPr>
        <w:t>м.</w:t>
      </w:r>
      <w:r>
        <w:rPr>
          <w:b/>
          <w:bCs/>
          <w:sz w:val="24"/>
          <w:szCs w:val="24"/>
        </w:rPr>
        <w:t xml:space="preserve"> </w:t>
      </w:r>
      <w:r w:rsidRPr="00AE1F1E">
        <w:rPr>
          <w:b/>
          <w:bCs/>
          <w:sz w:val="24"/>
          <w:szCs w:val="24"/>
        </w:rPr>
        <w:t>Февруари</w:t>
      </w:r>
    </w:p>
    <w:p w14:paraId="40AE0FC7" w14:textId="7AF99057" w:rsidR="00AE1F1E" w:rsidRDefault="00AE1F1E" w:rsidP="0029374B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- 255г- от рождението на Иван </w:t>
      </w:r>
      <w:proofErr w:type="spellStart"/>
      <w:r>
        <w:rPr>
          <w:b/>
          <w:bCs/>
          <w:sz w:val="24"/>
          <w:szCs w:val="24"/>
        </w:rPr>
        <w:t>Крилов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, руски писател, сатирик и баснописец / 1769 – 1844/</w:t>
      </w:r>
    </w:p>
    <w:p w14:paraId="532340A2" w14:textId="29F0AA76" w:rsidR="00AE1F1E" w:rsidRDefault="00AE1F1E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098E">
        <w:rPr>
          <w:b/>
          <w:bCs/>
          <w:sz w:val="24"/>
          <w:szCs w:val="24"/>
        </w:rPr>
        <w:t>- 215г. от рождението на Чарлз Дарвин</w:t>
      </w:r>
      <w:r>
        <w:rPr>
          <w:sz w:val="24"/>
          <w:szCs w:val="24"/>
        </w:rPr>
        <w:t>, английски естествоизпитател</w:t>
      </w:r>
      <w:r w:rsidR="0016098E">
        <w:rPr>
          <w:sz w:val="24"/>
          <w:szCs w:val="24"/>
        </w:rPr>
        <w:t>, основоположник на съвременната биология и на учението за еволюционното развитие на видовете / 1809 – 1882/</w:t>
      </w:r>
    </w:p>
    <w:p w14:paraId="10C828EB" w14:textId="6AEDB8BE" w:rsidR="0016098E" w:rsidRDefault="0016098E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098E">
        <w:rPr>
          <w:b/>
          <w:bCs/>
          <w:sz w:val="24"/>
          <w:szCs w:val="24"/>
        </w:rPr>
        <w:t>- 125г- от рождението на Дечко Узунов</w:t>
      </w:r>
      <w:r>
        <w:rPr>
          <w:sz w:val="24"/>
          <w:szCs w:val="24"/>
        </w:rPr>
        <w:t>, български художник / 1899 – 1986/</w:t>
      </w:r>
    </w:p>
    <w:p w14:paraId="3CD5435D" w14:textId="5C8627D1" w:rsidR="0016098E" w:rsidRDefault="0016098E" w:rsidP="0029374B">
      <w:pPr>
        <w:pStyle w:val="a3"/>
        <w:jc w:val="both"/>
        <w:rPr>
          <w:sz w:val="24"/>
          <w:szCs w:val="24"/>
        </w:rPr>
      </w:pPr>
    </w:p>
    <w:p w14:paraId="21B25F62" w14:textId="5B96D914" w:rsidR="0016098E" w:rsidRDefault="0016098E" w:rsidP="0029374B">
      <w:pPr>
        <w:pStyle w:val="a3"/>
        <w:jc w:val="both"/>
        <w:rPr>
          <w:b/>
          <w:bCs/>
          <w:sz w:val="24"/>
          <w:szCs w:val="24"/>
        </w:rPr>
      </w:pPr>
      <w:r w:rsidRPr="0016098E">
        <w:rPr>
          <w:b/>
          <w:bCs/>
          <w:sz w:val="24"/>
          <w:szCs w:val="24"/>
        </w:rPr>
        <w:t>м.</w:t>
      </w:r>
      <w:r>
        <w:rPr>
          <w:b/>
          <w:bCs/>
          <w:sz w:val="24"/>
          <w:szCs w:val="24"/>
        </w:rPr>
        <w:t xml:space="preserve"> </w:t>
      </w:r>
      <w:r w:rsidRPr="0016098E">
        <w:rPr>
          <w:b/>
          <w:bCs/>
          <w:sz w:val="24"/>
          <w:szCs w:val="24"/>
        </w:rPr>
        <w:t>Март</w:t>
      </w:r>
    </w:p>
    <w:p w14:paraId="4512C8C7" w14:textId="01195F36" w:rsidR="009A4352" w:rsidRDefault="009A4352" w:rsidP="0029374B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n-US"/>
        </w:rPr>
        <w:t>- 145</w:t>
      </w:r>
      <w:r>
        <w:rPr>
          <w:b/>
          <w:bCs/>
          <w:sz w:val="24"/>
          <w:szCs w:val="24"/>
        </w:rPr>
        <w:t xml:space="preserve">г. от рождението на Александър </w:t>
      </w:r>
      <w:proofErr w:type="gramStart"/>
      <w:r>
        <w:rPr>
          <w:b/>
          <w:bCs/>
          <w:sz w:val="24"/>
          <w:szCs w:val="24"/>
        </w:rPr>
        <w:t>Стамболийски ,</w:t>
      </w:r>
      <w:proofErr w:type="gramEnd"/>
      <w:r>
        <w:rPr>
          <w:sz w:val="24"/>
          <w:szCs w:val="24"/>
        </w:rPr>
        <w:t xml:space="preserve"> български политик и държавник</w:t>
      </w:r>
      <w:r w:rsidR="003C394A">
        <w:rPr>
          <w:sz w:val="24"/>
          <w:szCs w:val="24"/>
        </w:rPr>
        <w:t>, министър – председател / 1879 – 1923/</w:t>
      </w:r>
    </w:p>
    <w:p w14:paraId="45664C72" w14:textId="1CD32965" w:rsidR="003C394A" w:rsidRDefault="003C394A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579E6">
        <w:rPr>
          <w:b/>
          <w:bCs/>
          <w:sz w:val="24"/>
          <w:szCs w:val="24"/>
        </w:rPr>
        <w:t>- 90г. от рождението на Юрий Гагарин,</w:t>
      </w:r>
      <w:r>
        <w:rPr>
          <w:sz w:val="24"/>
          <w:szCs w:val="24"/>
        </w:rPr>
        <w:t xml:space="preserve"> първият космонавт / 1934 – 1968/</w:t>
      </w:r>
    </w:p>
    <w:p w14:paraId="6BE7BD30" w14:textId="56EF2078" w:rsidR="003C394A" w:rsidRDefault="003C394A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579E6">
        <w:rPr>
          <w:b/>
          <w:bCs/>
          <w:sz w:val="24"/>
          <w:szCs w:val="24"/>
        </w:rPr>
        <w:t>- 90г. от рождението на Христо Фотев</w:t>
      </w:r>
      <w:r>
        <w:rPr>
          <w:sz w:val="24"/>
          <w:szCs w:val="24"/>
        </w:rPr>
        <w:t xml:space="preserve"> </w:t>
      </w:r>
      <w:r w:rsidR="001579E6">
        <w:rPr>
          <w:sz w:val="24"/>
          <w:szCs w:val="24"/>
        </w:rPr>
        <w:t>, български поет /1934 – 2022/</w:t>
      </w:r>
    </w:p>
    <w:p w14:paraId="2EBD91DF" w14:textId="6074B1B5" w:rsidR="001579E6" w:rsidRDefault="001579E6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579E6">
        <w:rPr>
          <w:b/>
          <w:bCs/>
          <w:sz w:val="24"/>
          <w:szCs w:val="24"/>
        </w:rPr>
        <w:t>- 95г. от рождението на Вера Мутафчиева</w:t>
      </w:r>
      <w:r>
        <w:rPr>
          <w:sz w:val="24"/>
          <w:szCs w:val="24"/>
        </w:rPr>
        <w:t>, български писател и историк, член на БАН / 1929 – 2009/</w:t>
      </w:r>
    </w:p>
    <w:p w14:paraId="77D24CBC" w14:textId="00099DB0" w:rsidR="001579E6" w:rsidRDefault="001579E6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579E6">
        <w:rPr>
          <w:b/>
          <w:bCs/>
          <w:sz w:val="24"/>
          <w:szCs w:val="24"/>
        </w:rPr>
        <w:t xml:space="preserve">145г. от рождението на Стефан </w:t>
      </w:r>
      <w:proofErr w:type="spellStart"/>
      <w:r w:rsidRPr="001579E6">
        <w:rPr>
          <w:b/>
          <w:bCs/>
          <w:sz w:val="24"/>
          <w:szCs w:val="24"/>
        </w:rPr>
        <w:t>Л.Костов</w:t>
      </w:r>
      <w:proofErr w:type="spellEnd"/>
      <w:r>
        <w:rPr>
          <w:sz w:val="24"/>
          <w:szCs w:val="24"/>
        </w:rPr>
        <w:t xml:space="preserve"> , български драматург  1879 – 1939/</w:t>
      </w:r>
    </w:p>
    <w:p w14:paraId="0BF31F7D" w14:textId="090BBAE2" w:rsidR="00D11E63" w:rsidRDefault="00D11E63" w:rsidP="0029374B">
      <w:pPr>
        <w:pStyle w:val="a3"/>
        <w:jc w:val="both"/>
        <w:rPr>
          <w:sz w:val="24"/>
          <w:szCs w:val="24"/>
        </w:rPr>
      </w:pPr>
    </w:p>
    <w:p w14:paraId="220D2147" w14:textId="530A6180" w:rsidR="00D11E63" w:rsidRDefault="00D11E63" w:rsidP="0029374B">
      <w:pPr>
        <w:pStyle w:val="a3"/>
        <w:jc w:val="both"/>
        <w:rPr>
          <w:b/>
          <w:bCs/>
          <w:sz w:val="24"/>
          <w:szCs w:val="24"/>
        </w:rPr>
      </w:pPr>
      <w:r w:rsidRPr="00D11E63">
        <w:rPr>
          <w:b/>
          <w:bCs/>
          <w:sz w:val="24"/>
          <w:szCs w:val="24"/>
        </w:rPr>
        <w:t>м.</w:t>
      </w:r>
      <w:r>
        <w:rPr>
          <w:b/>
          <w:bCs/>
          <w:sz w:val="24"/>
          <w:szCs w:val="24"/>
        </w:rPr>
        <w:t xml:space="preserve"> </w:t>
      </w:r>
      <w:r w:rsidRPr="00D11E63">
        <w:rPr>
          <w:b/>
          <w:bCs/>
          <w:sz w:val="24"/>
          <w:szCs w:val="24"/>
        </w:rPr>
        <w:t>Април</w:t>
      </w:r>
    </w:p>
    <w:p w14:paraId="504B3A66" w14:textId="2AFCBD9C" w:rsidR="00D11E63" w:rsidRDefault="00D11E63" w:rsidP="0029374B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 xml:space="preserve">-105г. от рождението на Веселин Ханчев , </w:t>
      </w:r>
      <w:r>
        <w:rPr>
          <w:sz w:val="24"/>
          <w:szCs w:val="24"/>
        </w:rPr>
        <w:t>български поет и преводач /1919-1966/</w:t>
      </w:r>
    </w:p>
    <w:p w14:paraId="3D02DA25" w14:textId="3006AB77" w:rsidR="00D11E63" w:rsidRDefault="00D11E63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-1210 г. от смъртта на хан Крум, български владетел / неизв. – 814/</w:t>
      </w:r>
    </w:p>
    <w:p w14:paraId="0AECC322" w14:textId="516B5498" w:rsidR="00D11E63" w:rsidRDefault="00D11E63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-145г. от приемането на Търновската конституция на Княжество България, 1879г.</w:t>
      </w:r>
    </w:p>
    <w:p w14:paraId="1D9933E5" w14:textId="64BB754A" w:rsidR="00D11E63" w:rsidRDefault="00D11E63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8F976A" w14:textId="01276CCF" w:rsidR="00D11E63" w:rsidRPr="00D11E63" w:rsidRDefault="00D11E63" w:rsidP="0029374B">
      <w:pPr>
        <w:pStyle w:val="a3"/>
        <w:jc w:val="both"/>
        <w:rPr>
          <w:b/>
          <w:bCs/>
          <w:sz w:val="24"/>
          <w:szCs w:val="24"/>
        </w:rPr>
      </w:pPr>
      <w:r w:rsidRPr="00D11E63">
        <w:rPr>
          <w:b/>
          <w:bCs/>
          <w:sz w:val="24"/>
          <w:szCs w:val="24"/>
        </w:rPr>
        <w:t>м. Май</w:t>
      </w:r>
    </w:p>
    <w:p w14:paraId="00D78983" w14:textId="1C2FFA51" w:rsidR="0016098E" w:rsidRDefault="00D11E63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6017">
        <w:rPr>
          <w:b/>
          <w:bCs/>
          <w:sz w:val="24"/>
          <w:szCs w:val="24"/>
        </w:rPr>
        <w:t xml:space="preserve">- </w:t>
      </w:r>
      <w:r w:rsidR="00424DFC" w:rsidRPr="00136017">
        <w:rPr>
          <w:b/>
          <w:bCs/>
          <w:sz w:val="24"/>
          <w:szCs w:val="24"/>
        </w:rPr>
        <w:t>180г. от рождението на Цанко Дюстабанов,</w:t>
      </w:r>
      <w:r w:rsidR="00424DFC">
        <w:rPr>
          <w:sz w:val="24"/>
          <w:szCs w:val="24"/>
        </w:rPr>
        <w:t xml:space="preserve"> български революционер, търговец / 1844-1876/</w:t>
      </w:r>
    </w:p>
    <w:p w14:paraId="77A2B7F6" w14:textId="72EF5CBE" w:rsidR="00424DFC" w:rsidRDefault="00424DF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6017">
        <w:rPr>
          <w:b/>
          <w:bCs/>
          <w:sz w:val="24"/>
          <w:szCs w:val="24"/>
        </w:rPr>
        <w:t>- 105г. от рождението на Найден Геров,</w:t>
      </w:r>
      <w:r>
        <w:rPr>
          <w:sz w:val="24"/>
          <w:szCs w:val="24"/>
        </w:rPr>
        <w:t xml:space="preserve"> български поет /1919-1997/</w:t>
      </w:r>
    </w:p>
    <w:p w14:paraId="63C5E18D" w14:textId="345B4889" w:rsidR="00424DFC" w:rsidRDefault="00424DF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6017">
        <w:rPr>
          <w:b/>
          <w:bCs/>
          <w:sz w:val="24"/>
          <w:szCs w:val="24"/>
        </w:rPr>
        <w:t>- 225г. от рождението на Оноре дьо Балзак</w:t>
      </w:r>
      <w:r>
        <w:rPr>
          <w:sz w:val="24"/>
          <w:szCs w:val="24"/>
        </w:rPr>
        <w:t>, френски писател / 1799-1850/</w:t>
      </w:r>
    </w:p>
    <w:p w14:paraId="2CFA8185" w14:textId="0EA04DD5" w:rsidR="00424DFC" w:rsidRDefault="00424DF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6017">
        <w:rPr>
          <w:b/>
          <w:bCs/>
          <w:sz w:val="24"/>
          <w:szCs w:val="24"/>
        </w:rPr>
        <w:t>- 165г. от рождението на Артър Конан Дойл,</w:t>
      </w:r>
      <w:r>
        <w:rPr>
          <w:sz w:val="24"/>
          <w:szCs w:val="24"/>
        </w:rPr>
        <w:t xml:space="preserve"> английски писател, класик на криминалния жанр / 1859-1930/</w:t>
      </w:r>
    </w:p>
    <w:p w14:paraId="36D6929C" w14:textId="5E247D35" w:rsidR="00424DFC" w:rsidRDefault="00424DF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6017">
        <w:rPr>
          <w:b/>
          <w:bCs/>
          <w:sz w:val="24"/>
          <w:szCs w:val="24"/>
        </w:rPr>
        <w:t>- 155г. от рождението на Георги Стаматов</w:t>
      </w:r>
      <w:r w:rsidR="00136017" w:rsidRPr="00136017">
        <w:rPr>
          <w:b/>
          <w:bCs/>
          <w:sz w:val="24"/>
          <w:szCs w:val="24"/>
        </w:rPr>
        <w:t>,</w:t>
      </w:r>
      <w:r w:rsidR="00136017">
        <w:rPr>
          <w:sz w:val="24"/>
          <w:szCs w:val="24"/>
        </w:rPr>
        <w:t xml:space="preserve"> български писател /1869-1942/</w:t>
      </w:r>
    </w:p>
    <w:p w14:paraId="38E443FA" w14:textId="2877C516" w:rsidR="00136017" w:rsidRDefault="00136017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6017">
        <w:rPr>
          <w:b/>
          <w:bCs/>
          <w:sz w:val="24"/>
          <w:szCs w:val="24"/>
        </w:rPr>
        <w:t>-175г. от рождението на Никола Обретенов,</w:t>
      </w:r>
      <w:r>
        <w:rPr>
          <w:sz w:val="24"/>
          <w:szCs w:val="24"/>
        </w:rPr>
        <w:t xml:space="preserve"> български обществен и политически деец, участник в националноосвободителното движение /1849-1939/</w:t>
      </w:r>
    </w:p>
    <w:p w14:paraId="15D0AEBE" w14:textId="1B745FDE" w:rsidR="00136017" w:rsidRDefault="00136017" w:rsidP="0029374B">
      <w:pPr>
        <w:pStyle w:val="a3"/>
        <w:jc w:val="both"/>
        <w:rPr>
          <w:sz w:val="24"/>
          <w:szCs w:val="24"/>
        </w:rPr>
      </w:pPr>
    </w:p>
    <w:p w14:paraId="5A8E80BE" w14:textId="039B0C33" w:rsidR="00136017" w:rsidRPr="00136017" w:rsidRDefault="00136017" w:rsidP="0029374B">
      <w:pPr>
        <w:pStyle w:val="a3"/>
        <w:jc w:val="both"/>
        <w:rPr>
          <w:b/>
          <w:bCs/>
          <w:sz w:val="24"/>
          <w:szCs w:val="24"/>
        </w:rPr>
      </w:pPr>
      <w:r w:rsidRPr="00136017">
        <w:rPr>
          <w:b/>
          <w:bCs/>
          <w:sz w:val="24"/>
          <w:szCs w:val="24"/>
        </w:rPr>
        <w:t>м. Юни</w:t>
      </w:r>
    </w:p>
    <w:p w14:paraId="19E5AEEC" w14:textId="085F3494" w:rsidR="00136017" w:rsidRDefault="00136017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6017">
        <w:rPr>
          <w:b/>
          <w:bCs/>
          <w:sz w:val="24"/>
          <w:szCs w:val="24"/>
        </w:rPr>
        <w:t>- 225г. от рождението на Александър Пушкин,</w:t>
      </w:r>
      <w:r>
        <w:rPr>
          <w:sz w:val="24"/>
          <w:szCs w:val="24"/>
        </w:rPr>
        <w:t xml:space="preserve"> руски поет, драматург, литературен критик, историк, публицист и белетрист от периода на Романтизма / 1799-1837/</w:t>
      </w:r>
    </w:p>
    <w:p w14:paraId="4770C94A" w14:textId="7BB176EF" w:rsidR="00136017" w:rsidRDefault="00136017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6017">
        <w:rPr>
          <w:b/>
          <w:bCs/>
          <w:sz w:val="24"/>
          <w:szCs w:val="24"/>
        </w:rPr>
        <w:t>- 120г. от рождението на Атанас Далчев ,</w:t>
      </w:r>
      <w:r>
        <w:rPr>
          <w:sz w:val="24"/>
          <w:szCs w:val="24"/>
        </w:rPr>
        <w:t xml:space="preserve"> български поет, преводач и есеист / 1904-1978/</w:t>
      </w:r>
    </w:p>
    <w:p w14:paraId="622CAB21" w14:textId="43AC61B5" w:rsidR="00136017" w:rsidRDefault="00136017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6017">
        <w:rPr>
          <w:b/>
          <w:bCs/>
          <w:sz w:val="24"/>
          <w:szCs w:val="24"/>
        </w:rPr>
        <w:t>- 115г. от рождението на Димитър Димов</w:t>
      </w:r>
      <w:r>
        <w:rPr>
          <w:sz w:val="24"/>
          <w:szCs w:val="24"/>
        </w:rPr>
        <w:t>, български писател и драматург/1909-1966/</w:t>
      </w:r>
    </w:p>
    <w:p w14:paraId="472D401C" w14:textId="2E014678" w:rsidR="00136017" w:rsidRDefault="00136017" w:rsidP="0029374B">
      <w:pPr>
        <w:pStyle w:val="a3"/>
        <w:jc w:val="both"/>
        <w:rPr>
          <w:sz w:val="24"/>
          <w:szCs w:val="24"/>
        </w:rPr>
      </w:pPr>
    </w:p>
    <w:p w14:paraId="01F92A56" w14:textId="4D7EDA33" w:rsidR="00136017" w:rsidRPr="00136017" w:rsidRDefault="00136017" w:rsidP="0029374B">
      <w:pPr>
        <w:pStyle w:val="a3"/>
        <w:jc w:val="both"/>
        <w:rPr>
          <w:b/>
          <w:bCs/>
          <w:sz w:val="24"/>
          <w:szCs w:val="24"/>
        </w:rPr>
      </w:pPr>
      <w:r w:rsidRPr="00136017">
        <w:rPr>
          <w:b/>
          <w:bCs/>
          <w:sz w:val="24"/>
          <w:szCs w:val="24"/>
        </w:rPr>
        <w:t>м. Юли</w:t>
      </w:r>
    </w:p>
    <w:p w14:paraId="67BFC9C4" w14:textId="1DC2E196" w:rsidR="00136017" w:rsidRDefault="00136017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146B">
        <w:rPr>
          <w:b/>
          <w:bCs/>
          <w:sz w:val="24"/>
          <w:szCs w:val="24"/>
        </w:rPr>
        <w:t>- 160г. от рождението на Петър Дънов,</w:t>
      </w:r>
      <w:r>
        <w:rPr>
          <w:sz w:val="24"/>
          <w:szCs w:val="24"/>
        </w:rPr>
        <w:t xml:space="preserve"> български теолог и философ/1864-</w:t>
      </w:r>
      <w:r w:rsidR="008D146B">
        <w:rPr>
          <w:sz w:val="24"/>
          <w:szCs w:val="24"/>
        </w:rPr>
        <w:t>1944/</w:t>
      </w:r>
    </w:p>
    <w:p w14:paraId="5854FD53" w14:textId="0BC08515" w:rsidR="008D146B" w:rsidRDefault="008D146B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146B">
        <w:rPr>
          <w:b/>
          <w:bCs/>
          <w:sz w:val="24"/>
          <w:szCs w:val="24"/>
        </w:rPr>
        <w:t>- 55г. от рождението на Мария Лалева</w:t>
      </w:r>
      <w:r>
        <w:rPr>
          <w:sz w:val="24"/>
          <w:szCs w:val="24"/>
        </w:rPr>
        <w:t>, българска писателка. Автор на ,,Живот в скалите“ и Жена на годината на сп.,, Грация „ през 2019г./ 1969/</w:t>
      </w:r>
    </w:p>
    <w:p w14:paraId="73BE218F" w14:textId="1BAD736F" w:rsidR="008D146B" w:rsidRDefault="008D146B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146B">
        <w:rPr>
          <w:b/>
          <w:bCs/>
          <w:sz w:val="24"/>
          <w:szCs w:val="24"/>
        </w:rPr>
        <w:t>- 235г. от рождението на Васил Априлов</w:t>
      </w:r>
      <w:r>
        <w:rPr>
          <w:sz w:val="24"/>
          <w:szCs w:val="24"/>
        </w:rPr>
        <w:t>, български възрожденски просветен деец и книжовник / 1789-1847/</w:t>
      </w:r>
    </w:p>
    <w:p w14:paraId="683231C7" w14:textId="2D13A922" w:rsidR="008D146B" w:rsidRDefault="008D146B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146B">
        <w:rPr>
          <w:b/>
          <w:bCs/>
          <w:sz w:val="24"/>
          <w:szCs w:val="24"/>
        </w:rPr>
        <w:t>- 65г. от рождението на Здравка Евтимова,</w:t>
      </w:r>
      <w:r>
        <w:rPr>
          <w:sz w:val="24"/>
          <w:szCs w:val="24"/>
        </w:rPr>
        <w:t xml:space="preserve"> българска писателка, преводачка, белетристка / 1959/</w:t>
      </w:r>
    </w:p>
    <w:p w14:paraId="664C56BD" w14:textId="5A4C3CFD" w:rsidR="008D146B" w:rsidRDefault="008D146B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146B">
        <w:rPr>
          <w:b/>
          <w:bCs/>
          <w:sz w:val="24"/>
          <w:szCs w:val="24"/>
        </w:rPr>
        <w:t>- 120г. от рождението на Камен Калчев,</w:t>
      </w:r>
      <w:r>
        <w:rPr>
          <w:sz w:val="24"/>
          <w:szCs w:val="24"/>
        </w:rPr>
        <w:t xml:space="preserve"> български писател /1914-1988/</w:t>
      </w:r>
    </w:p>
    <w:p w14:paraId="39CC9B4A" w14:textId="6BEE81C6" w:rsidR="008D146B" w:rsidRDefault="008D146B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146B">
        <w:rPr>
          <w:b/>
          <w:bCs/>
          <w:sz w:val="24"/>
          <w:szCs w:val="24"/>
        </w:rPr>
        <w:t>-200г. от рождението на Александър Дюма – син</w:t>
      </w:r>
      <w:r>
        <w:rPr>
          <w:sz w:val="24"/>
          <w:szCs w:val="24"/>
        </w:rPr>
        <w:t xml:space="preserve"> , френски писател/1824-1895/</w:t>
      </w:r>
    </w:p>
    <w:p w14:paraId="37F57919" w14:textId="5F338AC6" w:rsidR="008D146B" w:rsidRDefault="008D146B" w:rsidP="0029374B">
      <w:pPr>
        <w:pStyle w:val="a3"/>
        <w:jc w:val="both"/>
        <w:rPr>
          <w:sz w:val="24"/>
          <w:szCs w:val="24"/>
        </w:rPr>
      </w:pPr>
    </w:p>
    <w:p w14:paraId="575FADD6" w14:textId="21E16E36" w:rsidR="008D146B" w:rsidRDefault="008D146B" w:rsidP="0029374B">
      <w:pPr>
        <w:pStyle w:val="a3"/>
        <w:jc w:val="both"/>
        <w:rPr>
          <w:b/>
          <w:bCs/>
          <w:sz w:val="24"/>
          <w:szCs w:val="24"/>
        </w:rPr>
      </w:pPr>
      <w:r w:rsidRPr="008D146B">
        <w:rPr>
          <w:b/>
          <w:bCs/>
          <w:sz w:val="24"/>
          <w:szCs w:val="24"/>
        </w:rPr>
        <w:t>м. Август</w:t>
      </w:r>
    </w:p>
    <w:p w14:paraId="604DD2ED" w14:textId="0147F292" w:rsidR="008D146B" w:rsidRDefault="008D146B" w:rsidP="0029374B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- 170г. от рождението на Михалаки Георгиев </w:t>
      </w:r>
      <w:r w:rsidR="0028457B">
        <w:rPr>
          <w:b/>
          <w:bCs/>
          <w:sz w:val="24"/>
          <w:szCs w:val="24"/>
        </w:rPr>
        <w:t>,</w:t>
      </w:r>
      <w:r w:rsidR="0028457B">
        <w:rPr>
          <w:sz w:val="24"/>
          <w:szCs w:val="24"/>
        </w:rPr>
        <w:t>български писател /1854-1916/</w:t>
      </w:r>
    </w:p>
    <w:p w14:paraId="403188B5" w14:textId="760C912A" w:rsidR="0028457B" w:rsidRDefault="0028457B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57B">
        <w:rPr>
          <w:b/>
          <w:bCs/>
          <w:sz w:val="24"/>
          <w:szCs w:val="24"/>
        </w:rPr>
        <w:t>- 275г. от рождението та Йохан Гьоте</w:t>
      </w:r>
      <w:r>
        <w:rPr>
          <w:sz w:val="24"/>
          <w:szCs w:val="24"/>
        </w:rPr>
        <w:t>, немски поет , мислител и естественик / 1749-1832/</w:t>
      </w:r>
    </w:p>
    <w:p w14:paraId="5B29E1FB" w14:textId="70CF3F69" w:rsidR="0028457B" w:rsidRDefault="0028457B" w:rsidP="0029374B">
      <w:pPr>
        <w:pStyle w:val="a3"/>
        <w:jc w:val="both"/>
        <w:rPr>
          <w:sz w:val="24"/>
          <w:szCs w:val="24"/>
        </w:rPr>
      </w:pPr>
    </w:p>
    <w:p w14:paraId="59C08831" w14:textId="4EE49106" w:rsidR="0028457B" w:rsidRDefault="0028457B" w:rsidP="0029374B">
      <w:pPr>
        <w:pStyle w:val="a3"/>
        <w:jc w:val="both"/>
        <w:rPr>
          <w:b/>
          <w:bCs/>
          <w:sz w:val="24"/>
          <w:szCs w:val="24"/>
        </w:rPr>
      </w:pPr>
      <w:r w:rsidRPr="0028457B">
        <w:rPr>
          <w:b/>
          <w:bCs/>
          <w:sz w:val="24"/>
          <w:szCs w:val="24"/>
        </w:rPr>
        <w:t>м. Септември</w:t>
      </w:r>
    </w:p>
    <w:p w14:paraId="319C6321" w14:textId="7C414CA8" w:rsidR="0028457B" w:rsidRDefault="0028457B" w:rsidP="0029374B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-105г. от рождението на Николай Хайтов,</w:t>
      </w:r>
      <w:r w:rsidR="00145F2C">
        <w:rPr>
          <w:sz w:val="24"/>
          <w:szCs w:val="24"/>
        </w:rPr>
        <w:t xml:space="preserve"> български писател /1919-2002/</w:t>
      </w:r>
    </w:p>
    <w:p w14:paraId="7026B24E" w14:textId="39FE4659" w:rsidR="00145F2C" w:rsidRPr="0028457B" w:rsidRDefault="00145F2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5F2C">
        <w:rPr>
          <w:b/>
          <w:bCs/>
          <w:sz w:val="24"/>
          <w:szCs w:val="24"/>
        </w:rPr>
        <w:t>-120г. от рождението на Николай Островски</w:t>
      </w:r>
      <w:r>
        <w:rPr>
          <w:sz w:val="24"/>
          <w:szCs w:val="24"/>
        </w:rPr>
        <w:t>, руски писател /1904-1936/</w:t>
      </w:r>
    </w:p>
    <w:p w14:paraId="75935E1B" w14:textId="26963B4D" w:rsidR="008D146B" w:rsidRDefault="00145F2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5F2C">
        <w:rPr>
          <w:b/>
          <w:bCs/>
          <w:sz w:val="24"/>
          <w:szCs w:val="24"/>
        </w:rPr>
        <w:t xml:space="preserve">- 165г. от рождението на Никола </w:t>
      </w:r>
      <w:proofErr w:type="spellStart"/>
      <w:r w:rsidRPr="00145F2C">
        <w:rPr>
          <w:b/>
          <w:bCs/>
          <w:sz w:val="24"/>
          <w:szCs w:val="24"/>
        </w:rPr>
        <w:t>Начов</w:t>
      </w:r>
      <w:proofErr w:type="spellEnd"/>
      <w:r w:rsidRPr="00145F2C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български писател, историограф, библиограф и етнограф, автор на първата българска отраслова библиография/1859-1940/</w:t>
      </w:r>
    </w:p>
    <w:p w14:paraId="6C6DC878" w14:textId="736CC0D7" w:rsidR="00145F2C" w:rsidRDefault="00145F2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45F2C">
        <w:rPr>
          <w:b/>
          <w:bCs/>
          <w:sz w:val="24"/>
          <w:szCs w:val="24"/>
        </w:rPr>
        <w:t>- 120г. от рождението на Стоян Венев</w:t>
      </w:r>
      <w:r>
        <w:rPr>
          <w:sz w:val="24"/>
          <w:szCs w:val="24"/>
        </w:rPr>
        <w:t>, български живописец и карикатурист / 1904-1989/</w:t>
      </w:r>
    </w:p>
    <w:p w14:paraId="33AC16AC" w14:textId="36844413" w:rsidR="008D146B" w:rsidRDefault="00145F2C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5F2C">
        <w:rPr>
          <w:b/>
          <w:bCs/>
          <w:sz w:val="24"/>
          <w:szCs w:val="24"/>
        </w:rPr>
        <w:t>- 145г. от рождението на Петко Тодоров</w:t>
      </w:r>
      <w:r>
        <w:rPr>
          <w:sz w:val="24"/>
          <w:szCs w:val="24"/>
        </w:rPr>
        <w:t>, български белетрист и драматург/1879-1916/</w:t>
      </w:r>
    </w:p>
    <w:p w14:paraId="0B346446" w14:textId="73F77CF6" w:rsidR="00145F2C" w:rsidRDefault="00145F2C" w:rsidP="0029374B">
      <w:pPr>
        <w:pStyle w:val="a3"/>
        <w:jc w:val="both"/>
        <w:rPr>
          <w:sz w:val="24"/>
          <w:szCs w:val="24"/>
        </w:rPr>
      </w:pPr>
    </w:p>
    <w:p w14:paraId="7881D7A9" w14:textId="3A1949AC" w:rsidR="00145F2C" w:rsidRPr="00145F2C" w:rsidRDefault="00145F2C" w:rsidP="0029374B">
      <w:pPr>
        <w:pStyle w:val="a3"/>
        <w:jc w:val="both"/>
        <w:rPr>
          <w:b/>
          <w:bCs/>
          <w:sz w:val="24"/>
          <w:szCs w:val="24"/>
        </w:rPr>
      </w:pPr>
      <w:r w:rsidRPr="00145F2C">
        <w:rPr>
          <w:b/>
          <w:bCs/>
          <w:sz w:val="24"/>
          <w:szCs w:val="24"/>
        </w:rPr>
        <w:t>м. Октомври</w:t>
      </w:r>
    </w:p>
    <w:p w14:paraId="527EC611" w14:textId="104828C7" w:rsidR="005A1A1D" w:rsidRDefault="00145F2C" w:rsidP="0029374B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- 190г. от рождението на Любен Каравелов,</w:t>
      </w:r>
      <w:r>
        <w:rPr>
          <w:sz w:val="24"/>
          <w:szCs w:val="24"/>
        </w:rPr>
        <w:t xml:space="preserve"> български писател, публицист, революционер – демократ / 1834-1879/</w:t>
      </w:r>
    </w:p>
    <w:p w14:paraId="3B5122F9" w14:textId="4B39C9AE" w:rsidR="00FB69DD" w:rsidRDefault="00FB69D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0092">
        <w:rPr>
          <w:b/>
          <w:bCs/>
          <w:sz w:val="24"/>
          <w:szCs w:val="24"/>
        </w:rPr>
        <w:t>- 1010г. от смъртта на Самуил,</w:t>
      </w:r>
      <w:r>
        <w:rPr>
          <w:sz w:val="24"/>
          <w:szCs w:val="24"/>
        </w:rPr>
        <w:t xml:space="preserve"> български цар/ неизв. – 1014/</w:t>
      </w:r>
    </w:p>
    <w:p w14:paraId="02FB07A2" w14:textId="72900682" w:rsidR="00FB69DD" w:rsidRDefault="00FB69D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0092">
        <w:rPr>
          <w:b/>
          <w:bCs/>
          <w:sz w:val="24"/>
          <w:szCs w:val="24"/>
        </w:rPr>
        <w:t>- 160г. от рождението на Бранислав Нушич</w:t>
      </w:r>
      <w:r>
        <w:rPr>
          <w:sz w:val="24"/>
          <w:szCs w:val="24"/>
        </w:rPr>
        <w:t xml:space="preserve">, сръбски писател-хуморист и </w:t>
      </w:r>
      <w:proofErr w:type="spellStart"/>
      <w:r>
        <w:rPr>
          <w:sz w:val="24"/>
          <w:szCs w:val="24"/>
        </w:rPr>
        <w:t>комедиограф</w:t>
      </w:r>
      <w:proofErr w:type="spellEnd"/>
      <w:r>
        <w:rPr>
          <w:sz w:val="24"/>
          <w:szCs w:val="24"/>
        </w:rPr>
        <w:t xml:space="preserve"> / 1864-1938/</w:t>
      </w:r>
    </w:p>
    <w:p w14:paraId="1A5690B5" w14:textId="5D3FABD4" w:rsidR="00FB69DD" w:rsidRDefault="00FB69D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0092">
        <w:rPr>
          <w:b/>
          <w:bCs/>
          <w:sz w:val="24"/>
          <w:szCs w:val="24"/>
        </w:rPr>
        <w:t>- 210г. от рождението на Михаил Лермонтов,</w:t>
      </w:r>
      <w:r>
        <w:rPr>
          <w:sz w:val="24"/>
          <w:szCs w:val="24"/>
        </w:rPr>
        <w:t xml:space="preserve"> руски поет и писател /1814-1841/</w:t>
      </w:r>
    </w:p>
    <w:p w14:paraId="6EAFCE43" w14:textId="29D3A751" w:rsidR="00FB69DD" w:rsidRDefault="00FB69DD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0092">
        <w:rPr>
          <w:b/>
          <w:bCs/>
          <w:sz w:val="24"/>
          <w:szCs w:val="24"/>
        </w:rPr>
        <w:t>- 95г. от рождението на Йордан Радичков,</w:t>
      </w:r>
      <w:r>
        <w:rPr>
          <w:sz w:val="24"/>
          <w:szCs w:val="24"/>
        </w:rPr>
        <w:t xml:space="preserve"> </w:t>
      </w:r>
      <w:r w:rsidR="00210092">
        <w:rPr>
          <w:sz w:val="24"/>
          <w:szCs w:val="24"/>
        </w:rPr>
        <w:t>български писател и драматург /1929-2004/</w:t>
      </w:r>
    </w:p>
    <w:p w14:paraId="37C68739" w14:textId="32D53B3A" w:rsidR="00210092" w:rsidRDefault="00210092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0092">
        <w:rPr>
          <w:b/>
          <w:bCs/>
          <w:sz w:val="24"/>
          <w:szCs w:val="24"/>
        </w:rPr>
        <w:t xml:space="preserve">- 140г. от рождението на Павел </w:t>
      </w:r>
      <w:proofErr w:type="spellStart"/>
      <w:r w:rsidRPr="00210092">
        <w:rPr>
          <w:b/>
          <w:bCs/>
          <w:sz w:val="24"/>
          <w:szCs w:val="24"/>
        </w:rPr>
        <w:t>Орешков</w:t>
      </w:r>
      <w:proofErr w:type="spellEnd"/>
      <w:r>
        <w:rPr>
          <w:sz w:val="24"/>
          <w:szCs w:val="24"/>
        </w:rPr>
        <w:t xml:space="preserve">, български </w:t>
      </w:r>
      <w:proofErr w:type="spellStart"/>
      <w:r>
        <w:rPr>
          <w:sz w:val="24"/>
          <w:szCs w:val="24"/>
        </w:rPr>
        <w:t>книговед</w:t>
      </w:r>
      <w:proofErr w:type="spellEnd"/>
      <w:r>
        <w:rPr>
          <w:sz w:val="24"/>
          <w:szCs w:val="24"/>
        </w:rPr>
        <w:t>, библиограф и библиотекар. От 1929 до 1934г. е главен библиотекар в Народната библиотека в София, а през 1934-1947 г. е библиотекар в Министерството на войната /1884-1953/</w:t>
      </w:r>
    </w:p>
    <w:p w14:paraId="394DF68A" w14:textId="7EF7D722" w:rsidR="00210092" w:rsidRDefault="00210092" w:rsidP="0029374B">
      <w:pPr>
        <w:pStyle w:val="a3"/>
        <w:jc w:val="both"/>
        <w:rPr>
          <w:sz w:val="24"/>
          <w:szCs w:val="24"/>
        </w:rPr>
      </w:pPr>
    </w:p>
    <w:p w14:paraId="05052CBD" w14:textId="1CB01D27" w:rsidR="00210092" w:rsidRDefault="00210092" w:rsidP="0029374B">
      <w:pPr>
        <w:pStyle w:val="a3"/>
        <w:jc w:val="both"/>
        <w:rPr>
          <w:b/>
          <w:bCs/>
          <w:sz w:val="24"/>
          <w:szCs w:val="24"/>
        </w:rPr>
      </w:pPr>
      <w:r w:rsidRPr="00210092">
        <w:rPr>
          <w:b/>
          <w:bCs/>
          <w:sz w:val="24"/>
          <w:szCs w:val="24"/>
        </w:rPr>
        <w:t>м. Ноември</w:t>
      </w:r>
    </w:p>
    <w:p w14:paraId="2B5B328B" w14:textId="56916801" w:rsidR="00210092" w:rsidRDefault="00210092" w:rsidP="0029374B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- 110г. от рождението на Павел Вежинов,</w:t>
      </w:r>
      <w:r>
        <w:rPr>
          <w:sz w:val="24"/>
          <w:szCs w:val="24"/>
        </w:rPr>
        <w:t xml:space="preserve"> български писател 1914-1983/</w:t>
      </w:r>
    </w:p>
    <w:p w14:paraId="234FC2BC" w14:textId="4D0E9FEB" w:rsidR="00210092" w:rsidRDefault="00210092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078DB">
        <w:rPr>
          <w:b/>
          <w:bCs/>
          <w:sz w:val="24"/>
          <w:szCs w:val="24"/>
        </w:rPr>
        <w:t>- 80г. от рождението на Ставри Калинов</w:t>
      </w:r>
      <w:r>
        <w:rPr>
          <w:sz w:val="24"/>
          <w:szCs w:val="24"/>
        </w:rPr>
        <w:t xml:space="preserve"> , български скулптор и художник/1944/</w:t>
      </w:r>
    </w:p>
    <w:p w14:paraId="4519DACE" w14:textId="4AA3102C" w:rsidR="00210092" w:rsidRDefault="00210092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5078DB">
        <w:rPr>
          <w:b/>
          <w:bCs/>
          <w:sz w:val="24"/>
          <w:szCs w:val="24"/>
        </w:rPr>
        <w:t>120г. от рождението на Орлин Василев</w:t>
      </w:r>
      <w:r>
        <w:rPr>
          <w:sz w:val="24"/>
          <w:szCs w:val="24"/>
        </w:rPr>
        <w:t xml:space="preserve">, </w:t>
      </w:r>
      <w:r w:rsidR="005078DB">
        <w:rPr>
          <w:sz w:val="24"/>
          <w:szCs w:val="24"/>
        </w:rPr>
        <w:t>български писател и драматург/1904-1977/</w:t>
      </w:r>
    </w:p>
    <w:p w14:paraId="6CB05707" w14:textId="440788BA" w:rsidR="005078DB" w:rsidRDefault="005078DB" w:rsidP="0029374B">
      <w:pPr>
        <w:pStyle w:val="a3"/>
        <w:jc w:val="both"/>
        <w:rPr>
          <w:sz w:val="24"/>
          <w:szCs w:val="24"/>
        </w:rPr>
      </w:pPr>
    </w:p>
    <w:p w14:paraId="701511AC" w14:textId="70870055" w:rsidR="005078DB" w:rsidRDefault="005078DB" w:rsidP="0029374B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5078DB">
        <w:rPr>
          <w:b/>
          <w:bCs/>
          <w:sz w:val="24"/>
          <w:szCs w:val="24"/>
        </w:rPr>
        <w:t>.</w:t>
      </w:r>
      <w:r w:rsidR="00DF2481">
        <w:rPr>
          <w:b/>
          <w:bCs/>
          <w:sz w:val="24"/>
          <w:szCs w:val="24"/>
        </w:rPr>
        <w:t xml:space="preserve"> </w:t>
      </w:r>
      <w:r w:rsidRPr="005078DB">
        <w:rPr>
          <w:b/>
          <w:bCs/>
          <w:sz w:val="24"/>
          <w:szCs w:val="24"/>
        </w:rPr>
        <w:t>Декември</w:t>
      </w:r>
    </w:p>
    <w:p w14:paraId="0624A362" w14:textId="1780AA42" w:rsidR="00DF2481" w:rsidRDefault="00DF2481" w:rsidP="0029374B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- 135г. от рождението на Стоян Загорчинов,</w:t>
      </w:r>
      <w:r>
        <w:rPr>
          <w:sz w:val="24"/>
          <w:szCs w:val="24"/>
        </w:rPr>
        <w:t xml:space="preserve"> български писател /1889-1925/</w:t>
      </w:r>
    </w:p>
    <w:p w14:paraId="3E10630B" w14:textId="485A5C1A" w:rsidR="00DF2481" w:rsidRDefault="00DF2481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5041F">
        <w:rPr>
          <w:b/>
          <w:bCs/>
          <w:sz w:val="24"/>
          <w:szCs w:val="24"/>
        </w:rPr>
        <w:t>- 180г. от рождението на Петко Киряков Калоянов / Капитан Петко Войвода</w:t>
      </w:r>
      <w:r>
        <w:rPr>
          <w:sz w:val="24"/>
          <w:szCs w:val="24"/>
        </w:rPr>
        <w:t>/, български революционер /1844-1900/</w:t>
      </w:r>
    </w:p>
    <w:p w14:paraId="4D8C254A" w14:textId="40FB1070" w:rsidR="00DF2481" w:rsidRDefault="00DF2481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5041F">
        <w:rPr>
          <w:b/>
          <w:bCs/>
          <w:sz w:val="24"/>
          <w:szCs w:val="24"/>
        </w:rPr>
        <w:t>- 100г. от рождението на Павел Матев</w:t>
      </w:r>
      <w:r>
        <w:rPr>
          <w:sz w:val="24"/>
          <w:szCs w:val="24"/>
        </w:rPr>
        <w:t>, български поет /1924-2006/</w:t>
      </w:r>
    </w:p>
    <w:p w14:paraId="7AB27F90" w14:textId="7F6C3972" w:rsidR="00DF2481" w:rsidRDefault="00DF2481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5041F">
        <w:rPr>
          <w:b/>
          <w:bCs/>
          <w:sz w:val="24"/>
          <w:szCs w:val="24"/>
        </w:rPr>
        <w:t>- 135г. от рождението на Христо Ясенов,</w:t>
      </w:r>
      <w:r>
        <w:rPr>
          <w:sz w:val="24"/>
          <w:szCs w:val="24"/>
        </w:rPr>
        <w:t xml:space="preserve"> български поет /1889-1925/</w:t>
      </w:r>
    </w:p>
    <w:p w14:paraId="75E4BDBA" w14:textId="205EB9DF" w:rsidR="00DF2481" w:rsidRDefault="00DF2481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5041F">
        <w:rPr>
          <w:b/>
          <w:bCs/>
          <w:sz w:val="24"/>
          <w:szCs w:val="24"/>
        </w:rPr>
        <w:t xml:space="preserve">- 130г. от рождението на Николай </w:t>
      </w:r>
      <w:proofErr w:type="spellStart"/>
      <w:r w:rsidRPr="0045041F">
        <w:rPr>
          <w:b/>
          <w:bCs/>
          <w:sz w:val="24"/>
          <w:szCs w:val="24"/>
        </w:rPr>
        <w:t>Хрелков</w:t>
      </w:r>
      <w:proofErr w:type="spellEnd"/>
      <w:r>
        <w:rPr>
          <w:sz w:val="24"/>
          <w:szCs w:val="24"/>
        </w:rPr>
        <w:t>, български поет /1894-1950/</w:t>
      </w:r>
    </w:p>
    <w:p w14:paraId="6D0D6073" w14:textId="5BE35B92" w:rsidR="00DF2481" w:rsidRDefault="00DF2481" w:rsidP="002937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5041F">
        <w:rPr>
          <w:b/>
          <w:bCs/>
          <w:sz w:val="24"/>
          <w:szCs w:val="24"/>
        </w:rPr>
        <w:t>- 115г. от рождението на Никола Вапцаров,</w:t>
      </w:r>
      <w:r>
        <w:rPr>
          <w:sz w:val="24"/>
          <w:szCs w:val="24"/>
        </w:rPr>
        <w:t xml:space="preserve"> български </w:t>
      </w:r>
      <w:r w:rsidR="0045041F">
        <w:rPr>
          <w:sz w:val="24"/>
          <w:szCs w:val="24"/>
        </w:rPr>
        <w:t>поет /1909-1942/</w:t>
      </w:r>
    </w:p>
    <w:p w14:paraId="3C3CE7B3" w14:textId="07919AF1" w:rsidR="0045041F" w:rsidRDefault="0045041F" w:rsidP="0029374B">
      <w:pPr>
        <w:pStyle w:val="a3"/>
        <w:jc w:val="both"/>
        <w:rPr>
          <w:sz w:val="24"/>
          <w:szCs w:val="24"/>
        </w:rPr>
      </w:pPr>
    </w:p>
    <w:p w14:paraId="77F1CC04" w14:textId="4F4DF142" w:rsidR="0045041F" w:rsidRDefault="0045041F" w:rsidP="0029374B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Тематични витрини</w:t>
      </w:r>
    </w:p>
    <w:p w14:paraId="7C2D4604" w14:textId="03DA4A7C" w:rsidR="0045041F" w:rsidRPr="0045041F" w:rsidRDefault="0045041F" w:rsidP="0045041F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1380г. от рождението на хан Аспарух/ Исперих/,</w:t>
      </w:r>
      <w:r>
        <w:rPr>
          <w:sz w:val="24"/>
          <w:szCs w:val="24"/>
        </w:rPr>
        <w:t xml:space="preserve"> първи кан на славянобългарската държава  / 644-701/</w:t>
      </w:r>
    </w:p>
    <w:p w14:paraId="68682C18" w14:textId="1AF3BEAD" w:rsidR="0045041F" w:rsidRPr="0045041F" w:rsidRDefault="0045041F" w:rsidP="0045041F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200г. от издаването на първия български буквар ,,Рибния буквар“</w:t>
      </w:r>
      <w:r>
        <w:rPr>
          <w:sz w:val="24"/>
          <w:szCs w:val="24"/>
        </w:rPr>
        <w:t xml:space="preserve"> от д-р Петър Берон /1824/</w:t>
      </w:r>
    </w:p>
    <w:p w14:paraId="13E6A3A1" w14:textId="1921C2D4" w:rsidR="0045041F" w:rsidRPr="0045041F" w:rsidRDefault="0045041F" w:rsidP="0045041F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130г. от издаването на ,,До Чикаго и назад“, </w:t>
      </w:r>
      <w:r>
        <w:rPr>
          <w:sz w:val="24"/>
          <w:szCs w:val="24"/>
        </w:rPr>
        <w:t>първият пътепис на Алеко Константинов /1894/</w:t>
      </w:r>
    </w:p>
    <w:p w14:paraId="3F3C00A7" w14:textId="7D461685" w:rsidR="0045041F" w:rsidRPr="0045041F" w:rsidRDefault="0045041F" w:rsidP="0045041F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130г. от издаването на романа ,,Под игото“ </w:t>
      </w:r>
      <w:r>
        <w:rPr>
          <w:sz w:val="24"/>
          <w:szCs w:val="24"/>
        </w:rPr>
        <w:t>на Иван Вазов , който през 1894г. излиза като самостоятелна книга.</w:t>
      </w:r>
    </w:p>
    <w:p w14:paraId="04DAF105" w14:textId="433CB67C" w:rsidR="0045041F" w:rsidRDefault="0045041F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E10617">
        <w:rPr>
          <w:sz w:val="24"/>
          <w:szCs w:val="24"/>
        </w:rPr>
        <w:t>Извършване на писмени и устни справки според читателските търсения с пълно използване на възможностите на традиционния справочен апарат и интернет ресурси.</w:t>
      </w:r>
    </w:p>
    <w:p w14:paraId="0B3197FB" w14:textId="283FEE4D" w:rsidR="00E10617" w:rsidRDefault="00E10617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Срок: постоянен</w:t>
      </w:r>
    </w:p>
    <w:p w14:paraId="37A5C8BB" w14:textId="3895801B" w:rsidR="00E10617" w:rsidRDefault="00E10617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Отг. </w:t>
      </w:r>
      <w:proofErr w:type="spellStart"/>
      <w:r>
        <w:rPr>
          <w:sz w:val="24"/>
          <w:szCs w:val="24"/>
        </w:rPr>
        <w:t>П.Илиева</w:t>
      </w:r>
      <w:proofErr w:type="spellEnd"/>
    </w:p>
    <w:p w14:paraId="5A605EAE" w14:textId="3E1D0F01" w:rsidR="00E10617" w:rsidRDefault="00E10617" w:rsidP="0045041F">
      <w:pPr>
        <w:pStyle w:val="a3"/>
        <w:jc w:val="both"/>
        <w:rPr>
          <w:sz w:val="24"/>
          <w:szCs w:val="24"/>
        </w:rPr>
      </w:pPr>
    </w:p>
    <w:p w14:paraId="7BD57260" w14:textId="112273F6" w:rsidR="00E10617" w:rsidRDefault="00E10617" w:rsidP="0045041F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4.Справочно – библиографска дейност</w:t>
      </w:r>
    </w:p>
    <w:p w14:paraId="71C76687" w14:textId="076DCD73" w:rsidR="00E10617" w:rsidRDefault="00E10617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4.1.Осъществяване на устно библиотечно-библиографско обслужване.</w:t>
      </w:r>
    </w:p>
    <w:p w14:paraId="1A6F7020" w14:textId="3C1C9D91" w:rsidR="00E10617" w:rsidRDefault="00E10617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4.2.Разпространение на библиотечно-библиографските знания </w:t>
      </w:r>
      <w:r w:rsidR="0064703F">
        <w:rPr>
          <w:sz w:val="24"/>
          <w:szCs w:val="24"/>
        </w:rPr>
        <w:t>чрез изнасяне на уроци и беседи.</w:t>
      </w:r>
    </w:p>
    <w:p w14:paraId="30D5AA54" w14:textId="3B78E68B" w:rsidR="0064703F" w:rsidRDefault="0064703F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4.3.Изнасяне на ББЗ беседи при посещения на новорегистрирани читатели. Запознаване на новите потребители със системата за организация и подреждане на библиотечния фонд.</w:t>
      </w:r>
    </w:p>
    <w:p w14:paraId="28312A81" w14:textId="0F30AD2D" w:rsidR="0064703F" w:rsidRDefault="0064703F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Срок: постоянен</w:t>
      </w:r>
    </w:p>
    <w:p w14:paraId="597056F6" w14:textId="06356C64" w:rsidR="0064703F" w:rsidRDefault="0064703F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Отг. П.</w:t>
      </w:r>
      <w:r w:rsidR="001E1E43">
        <w:rPr>
          <w:sz w:val="24"/>
          <w:szCs w:val="24"/>
        </w:rPr>
        <w:t xml:space="preserve"> </w:t>
      </w:r>
      <w:r>
        <w:rPr>
          <w:sz w:val="24"/>
          <w:szCs w:val="24"/>
        </w:rPr>
        <w:t>Илиева</w:t>
      </w:r>
    </w:p>
    <w:p w14:paraId="4422F79F" w14:textId="725D2128" w:rsidR="0064703F" w:rsidRDefault="0064703F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4.4.Теми на уроците по ББЗ</w:t>
      </w:r>
    </w:p>
    <w:p w14:paraId="79CDF3A3" w14:textId="17491141" w:rsidR="0064703F" w:rsidRDefault="0064703F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Запознаване с библиотеката – устройство и разположение на фонда.</w:t>
      </w:r>
    </w:p>
    <w:p w14:paraId="69279EE9" w14:textId="3F463574" w:rsidR="0064703F" w:rsidRDefault="0064703F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Срок: м. юни</w:t>
      </w:r>
    </w:p>
    <w:p w14:paraId="037D87A9" w14:textId="6294EC2D" w:rsidR="0064703F" w:rsidRDefault="0064703F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Отг. П</w:t>
      </w:r>
      <w:r w:rsidR="001E1E43">
        <w:rPr>
          <w:sz w:val="24"/>
          <w:szCs w:val="24"/>
        </w:rPr>
        <w:t xml:space="preserve"> </w:t>
      </w:r>
      <w:r>
        <w:rPr>
          <w:sz w:val="24"/>
          <w:szCs w:val="24"/>
        </w:rPr>
        <w:t>.Илиева</w:t>
      </w:r>
    </w:p>
    <w:p w14:paraId="2EB74C88" w14:textId="604E8868" w:rsidR="0064703F" w:rsidRDefault="0064703F" w:rsidP="006470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да определим точното място на определена книга?</w:t>
      </w:r>
    </w:p>
    <w:p w14:paraId="3FD3DE70" w14:textId="4C85C782" w:rsidR="0064703F" w:rsidRDefault="0064703F" w:rsidP="006470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Справочни издания и работа с тях.</w:t>
      </w:r>
    </w:p>
    <w:p w14:paraId="4343B02D" w14:textId="436A5D95" w:rsidR="0064703F" w:rsidRDefault="0064703F" w:rsidP="0064703F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Срок: м</w:t>
      </w:r>
      <w:r w:rsidR="001E1E43">
        <w:rPr>
          <w:sz w:val="24"/>
          <w:szCs w:val="24"/>
        </w:rPr>
        <w:t xml:space="preserve"> </w:t>
      </w:r>
      <w:r>
        <w:rPr>
          <w:sz w:val="24"/>
          <w:szCs w:val="24"/>
        </w:rPr>
        <w:t>.септември</w:t>
      </w:r>
    </w:p>
    <w:p w14:paraId="3FBC6A52" w14:textId="22CCB34E" w:rsidR="0064703F" w:rsidRDefault="0064703F" w:rsidP="0064703F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Отг.</w:t>
      </w:r>
      <w:r w:rsidR="000F2B1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0F2B1C">
        <w:rPr>
          <w:sz w:val="24"/>
          <w:szCs w:val="24"/>
        </w:rPr>
        <w:t xml:space="preserve"> </w:t>
      </w:r>
      <w:r>
        <w:rPr>
          <w:sz w:val="24"/>
          <w:szCs w:val="24"/>
        </w:rPr>
        <w:t>.Илиева</w:t>
      </w:r>
    </w:p>
    <w:p w14:paraId="7782B13E" w14:textId="6BD69207" w:rsidR="001E1E43" w:rsidRDefault="001E1E43" w:rsidP="0064703F">
      <w:pPr>
        <w:pStyle w:val="a3"/>
        <w:ind w:left="1068"/>
        <w:jc w:val="both"/>
        <w:rPr>
          <w:sz w:val="24"/>
          <w:szCs w:val="24"/>
        </w:rPr>
      </w:pPr>
    </w:p>
    <w:p w14:paraId="21AD1626" w14:textId="500E3F41" w:rsidR="001E1E43" w:rsidRDefault="001E1E43" w:rsidP="001E1E4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4.5.Инициативи свързани със Световния ден на книгата, Национална библиотечна седмица и маратон на четенето.</w:t>
      </w:r>
    </w:p>
    <w:p w14:paraId="4D9D7CB3" w14:textId="05CB302C" w:rsidR="001E1E43" w:rsidRDefault="001E1E43" w:rsidP="001E1E4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Детска занималня – чета , пиша и рисувам.</w:t>
      </w:r>
    </w:p>
    <w:p w14:paraId="5F03AC40" w14:textId="6566B423" w:rsidR="000F2B1C" w:rsidRDefault="000F2B1C" w:rsidP="001E1E4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Четене на любими приказки.</w:t>
      </w:r>
    </w:p>
    <w:p w14:paraId="30199A9A" w14:textId="00C9783C" w:rsidR="000F2B1C" w:rsidRDefault="000F2B1C" w:rsidP="001E1E4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Презентирам книжката , която чета.</w:t>
      </w:r>
    </w:p>
    <w:p w14:paraId="4C163484" w14:textId="54C8C289" w:rsidR="000F2B1C" w:rsidRDefault="000F2B1C" w:rsidP="001E1E4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Срок: април-юни</w:t>
      </w:r>
    </w:p>
    <w:p w14:paraId="34DBD8D6" w14:textId="0F1CDE33" w:rsidR="000F2B1C" w:rsidRDefault="000F2B1C" w:rsidP="001E1E4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 xml:space="preserve"> . П. Илиева</w:t>
      </w:r>
    </w:p>
    <w:p w14:paraId="61850592" w14:textId="473390F9" w:rsidR="000F2B1C" w:rsidRDefault="000F2B1C" w:rsidP="001E1E43">
      <w:pPr>
        <w:pStyle w:val="a3"/>
        <w:jc w:val="both"/>
        <w:rPr>
          <w:sz w:val="24"/>
          <w:szCs w:val="24"/>
        </w:rPr>
      </w:pPr>
    </w:p>
    <w:p w14:paraId="204D7F9E" w14:textId="6CB5B080" w:rsidR="000F2B1C" w:rsidRDefault="000F2B1C" w:rsidP="000F2B1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Защо обичам да чета? – мотивиране на децата от началния курс да подобрят своите четивни умения чрез четене на любими книжки от дома и споделянето им с другите деца.</w:t>
      </w:r>
    </w:p>
    <w:p w14:paraId="11411B1C" w14:textId="69659677" w:rsidR="000F2B1C" w:rsidRDefault="000F2B1C" w:rsidP="000F2B1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Състезание за най-добър четец и разказвач под мотото ,,Въображението е ковчеже със злато, а четенето е ключа , който го отваря.“</w:t>
      </w:r>
    </w:p>
    <w:p w14:paraId="794A3948" w14:textId="18537084" w:rsidR="000F2B1C" w:rsidRDefault="000F2B1C" w:rsidP="000F2B1C">
      <w:pPr>
        <w:pStyle w:val="a3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Срок: м. юли</w:t>
      </w:r>
    </w:p>
    <w:p w14:paraId="541034B8" w14:textId="730FD61D" w:rsidR="000F2B1C" w:rsidRDefault="000F2B1C" w:rsidP="000F2B1C">
      <w:pPr>
        <w:pStyle w:val="a3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Отг. П. Илиева</w:t>
      </w:r>
    </w:p>
    <w:p w14:paraId="41960415" w14:textId="6F00255A" w:rsidR="000F2B1C" w:rsidRDefault="000F2B1C" w:rsidP="000F2B1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Четене на откъси от известни и обичани приказки, а децата да познаят техните заглавия.</w:t>
      </w:r>
    </w:p>
    <w:p w14:paraId="73A5E354" w14:textId="01ADAC32" w:rsidR="000F2B1C" w:rsidRDefault="000F2B1C" w:rsidP="000F2B1C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Срок: м. август</w:t>
      </w:r>
    </w:p>
    <w:p w14:paraId="7EB3A28C" w14:textId="4C6FD164" w:rsidR="000F2B1C" w:rsidRDefault="000F2B1C" w:rsidP="000F2B1C">
      <w:pPr>
        <w:pStyle w:val="a3"/>
        <w:ind w:left="1068"/>
        <w:jc w:val="both"/>
        <w:rPr>
          <w:sz w:val="24"/>
          <w:szCs w:val="24"/>
        </w:rPr>
      </w:pPr>
    </w:p>
    <w:p w14:paraId="78C0D5E5" w14:textId="5CBB0B53" w:rsidR="000F2B1C" w:rsidRDefault="000F2B1C" w:rsidP="000F2B1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мотото ,,Обичаме да четем и рисуваме“ да бъде обособен специален кът </w:t>
      </w:r>
      <w:r w:rsidR="00C93E46">
        <w:rPr>
          <w:sz w:val="24"/>
          <w:szCs w:val="24"/>
        </w:rPr>
        <w:t>за споделяне на сътвореното , с което децата да бъдат мотивирани да създават свои собствени продукти – книжки, рисунки, илюстрации по известни творби, които са прочели.</w:t>
      </w:r>
    </w:p>
    <w:p w14:paraId="0EAE51B0" w14:textId="408D25C5" w:rsidR="00C93E46" w:rsidRDefault="00C93E46" w:rsidP="00C93E46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Срок: м. октомври</w:t>
      </w:r>
    </w:p>
    <w:p w14:paraId="01EEC432" w14:textId="3FE96C89" w:rsidR="00C93E46" w:rsidRDefault="00C93E46" w:rsidP="00C93E46">
      <w:pPr>
        <w:pStyle w:val="a3"/>
        <w:ind w:left="1068"/>
        <w:jc w:val="both"/>
        <w:rPr>
          <w:sz w:val="24"/>
          <w:szCs w:val="24"/>
        </w:rPr>
      </w:pPr>
    </w:p>
    <w:p w14:paraId="78F58A5A" w14:textId="5289AF61" w:rsidR="00C93E46" w:rsidRDefault="00C93E46" w:rsidP="00C93E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Изложба на нови книги – приказки на различните народи, детски енциклопедии и др.</w:t>
      </w:r>
    </w:p>
    <w:p w14:paraId="071A0F1B" w14:textId="45337198" w:rsidR="00C93E46" w:rsidRDefault="00C93E46" w:rsidP="00C93E46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Срок: м. май – октомври</w:t>
      </w:r>
    </w:p>
    <w:p w14:paraId="66C78CDC" w14:textId="61999BC6" w:rsidR="00C93E46" w:rsidRDefault="00C93E46" w:rsidP="00C93E46">
      <w:pPr>
        <w:pStyle w:val="a3"/>
        <w:ind w:left="1068"/>
        <w:jc w:val="both"/>
        <w:rPr>
          <w:sz w:val="24"/>
          <w:szCs w:val="24"/>
        </w:rPr>
      </w:pPr>
    </w:p>
    <w:p w14:paraId="5CF9E6AD" w14:textId="1EE9D5DC" w:rsidR="00C93E46" w:rsidRDefault="00C93E46" w:rsidP="00C93E4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4.6.План – график на инициативи за насърчаване на четенето</w:t>
      </w:r>
    </w:p>
    <w:p w14:paraId="0BBE152B" w14:textId="66674217" w:rsidR="00C93E46" w:rsidRDefault="00C93E46" w:rsidP="00C93E4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1.Провеждане и популяризиране на инициативата ,,Моят подарък за нашата библиотека“ – създаване на навици и интерес за посещение на библиотеката.</w:t>
      </w:r>
    </w:p>
    <w:p w14:paraId="225F59AE" w14:textId="0177D536" w:rsidR="00C93E46" w:rsidRDefault="00C93E46" w:rsidP="00C93E4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Срок: постоянен</w:t>
      </w:r>
    </w:p>
    <w:p w14:paraId="6D3B1EFA" w14:textId="10205D07" w:rsidR="00C93E46" w:rsidRDefault="00C93E46" w:rsidP="00C93E46">
      <w:pPr>
        <w:pStyle w:val="a3"/>
        <w:jc w:val="both"/>
        <w:rPr>
          <w:sz w:val="24"/>
          <w:szCs w:val="24"/>
        </w:rPr>
      </w:pPr>
    </w:p>
    <w:p w14:paraId="449D8C77" w14:textId="59FA2625" w:rsidR="00C93E46" w:rsidRDefault="00C93E46" w:rsidP="00C93E4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2.Осъществяване на проект ,,Десет причини да чета и да бъда образован“- насърчаване на четивната грамотност сред малцинствените групи.</w:t>
      </w:r>
    </w:p>
    <w:p w14:paraId="5364B0B0" w14:textId="73B92B61" w:rsidR="0064703F" w:rsidRDefault="00C93E46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Срок: постоянен</w:t>
      </w:r>
    </w:p>
    <w:p w14:paraId="21C22093" w14:textId="2F687674" w:rsidR="00C93E46" w:rsidRDefault="00C93E46" w:rsidP="0045041F">
      <w:pPr>
        <w:pStyle w:val="a3"/>
        <w:jc w:val="both"/>
        <w:rPr>
          <w:sz w:val="24"/>
          <w:szCs w:val="24"/>
        </w:rPr>
      </w:pPr>
    </w:p>
    <w:p w14:paraId="55950BD1" w14:textId="654EC262" w:rsidR="00C93E46" w:rsidRDefault="00C93E46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3.Организиране на групови четения </w:t>
      </w:r>
      <w:r w:rsidR="007E4B64">
        <w:rPr>
          <w:sz w:val="24"/>
          <w:szCs w:val="24"/>
        </w:rPr>
        <w:t>,,Любими приказни герои гостуват на най-малките“-повишаване мотивацията на подрастващите да четат художествена литература.</w:t>
      </w:r>
    </w:p>
    <w:p w14:paraId="198412F4" w14:textId="588CF9C5" w:rsidR="007E4B64" w:rsidRDefault="007E4B6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Срок: постоянен</w:t>
      </w:r>
    </w:p>
    <w:p w14:paraId="3356D6CE" w14:textId="257B6751" w:rsidR="007E4B64" w:rsidRDefault="007E4B64" w:rsidP="0045041F">
      <w:pPr>
        <w:pStyle w:val="a3"/>
        <w:jc w:val="both"/>
        <w:rPr>
          <w:sz w:val="24"/>
          <w:szCs w:val="24"/>
        </w:rPr>
      </w:pPr>
    </w:p>
    <w:p w14:paraId="0A375709" w14:textId="173CFF69" w:rsidR="007E4B64" w:rsidRDefault="007E4B6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4.Информиране на родителите за възможностите да подкрепят своето дете в прехода от детската градина в училище- създаване на нови навици и отговорности.</w:t>
      </w:r>
    </w:p>
    <w:p w14:paraId="1A1F165F" w14:textId="187BF368" w:rsidR="007E4B64" w:rsidRDefault="007E4B6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Срок: м. май</w:t>
      </w:r>
    </w:p>
    <w:p w14:paraId="6635A3BD" w14:textId="32D76406" w:rsidR="007E4B64" w:rsidRDefault="007E4B64" w:rsidP="0045041F">
      <w:pPr>
        <w:pStyle w:val="a3"/>
        <w:jc w:val="both"/>
        <w:rPr>
          <w:sz w:val="24"/>
          <w:szCs w:val="24"/>
        </w:rPr>
      </w:pPr>
    </w:p>
    <w:p w14:paraId="0C251645" w14:textId="3116119E" w:rsidR="007E4B64" w:rsidRDefault="007E4B6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5.Литературно четене свързано с кръгли годишнини от рождението на български или чужди автори – 105г. от рождението на Николай Хайтов и неговите ,,Диви разкази“- с цел формиране култура на четене на разнообразна литература.</w:t>
      </w:r>
    </w:p>
    <w:p w14:paraId="36AEA8B3" w14:textId="45B5A711" w:rsidR="007E4B64" w:rsidRDefault="007E4B6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Срок: м. август</w:t>
      </w:r>
    </w:p>
    <w:p w14:paraId="64D708C5" w14:textId="2878665A" w:rsidR="007E4B64" w:rsidRDefault="007E4B64" w:rsidP="0045041F">
      <w:pPr>
        <w:pStyle w:val="a3"/>
        <w:jc w:val="both"/>
        <w:rPr>
          <w:sz w:val="24"/>
          <w:szCs w:val="24"/>
        </w:rPr>
      </w:pPr>
    </w:p>
    <w:p w14:paraId="2DFB5D0B" w14:textId="203B5A74" w:rsidR="007E4B64" w:rsidRDefault="007E4B6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6.Участие в националната седмица на четенето  и Маратон на четенето. Ден на Йордан Йовков – четене в библиотеката.</w:t>
      </w:r>
    </w:p>
    <w:p w14:paraId="2009DDA6" w14:textId="37459F1A" w:rsidR="007E4B64" w:rsidRDefault="007E4B6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Срок: м. октомври</w:t>
      </w:r>
    </w:p>
    <w:p w14:paraId="04F56704" w14:textId="557DAB44" w:rsidR="007E4B64" w:rsidRDefault="007E4B64" w:rsidP="0045041F">
      <w:pPr>
        <w:pStyle w:val="a3"/>
        <w:jc w:val="both"/>
        <w:rPr>
          <w:sz w:val="24"/>
          <w:szCs w:val="24"/>
        </w:rPr>
      </w:pPr>
    </w:p>
    <w:p w14:paraId="51202CFD" w14:textId="432AFAD2" w:rsidR="007E4B64" w:rsidRDefault="007E4B6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7.Лятна занималня и Арт ателие.</w:t>
      </w:r>
    </w:p>
    <w:p w14:paraId="62E52D6B" w14:textId="25E955CF" w:rsidR="00474614" w:rsidRDefault="0047461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Срок: </w:t>
      </w:r>
      <w:proofErr w:type="spellStart"/>
      <w:r>
        <w:rPr>
          <w:sz w:val="24"/>
          <w:szCs w:val="24"/>
        </w:rPr>
        <w:t>м.юни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м.август</w:t>
      </w:r>
      <w:proofErr w:type="spellEnd"/>
    </w:p>
    <w:p w14:paraId="038DBF25" w14:textId="6FEA92DB" w:rsidR="00474614" w:rsidRDefault="00474614" w:rsidP="0045041F">
      <w:pPr>
        <w:pStyle w:val="a3"/>
        <w:jc w:val="both"/>
        <w:rPr>
          <w:sz w:val="24"/>
          <w:szCs w:val="24"/>
        </w:rPr>
      </w:pPr>
    </w:p>
    <w:p w14:paraId="1510C00A" w14:textId="6A85F627" w:rsidR="00474614" w:rsidRDefault="00474614" w:rsidP="0045041F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5.Професионална  квалификация</w:t>
      </w:r>
    </w:p>
    <w:p w14:paraId="30412836" w14:textId="47E82E66" w:rsidR="00474614" w:rsidRDefault="0047461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5.1.Редовно посещение на работните срещи организирани от Методичен отдел.</w:t>
      </w:r>
    </w:p>
    <w:p w14:paraId="3148DD51" w14:textId="3F3ED5F4" w:rsidR="00474614" w:rsidRDefault="0047461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5.2.Използване на възможностите за добро партньорство с НПО за участие в семинари, организирани в рамките на различни проекти.</w:t>
      </w:r>
    </w:p>
    <w:p w14:paraId="68A2BB98" w14:textId="62668382" w:rsidR="00474614" w:rsidRDefault="0047461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5.3.Повишаване ролята на самообразованието за придобиване на знания и умения за работа в екип, планиране и управление на библиотечните процеси, споделяне на опит и дискусии по професионални въпроси.</w:t>
      </w:r>
    </w:p>
    <w:p w14:paraId="11CFFBCE" w14:textId="3E8703AD" w:rsidR="00474614" w:rsidRDefault="0047461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5.4.Редовно запознаване с публикации в професионалния печат, с цел следене на новостите в библиотечната практика. Споделяне на добри практики и изготвяне на предложения за оптимизиране на дейностите.</w:t>
      </w:r>
    </w:p>
    <w:p w14:paraId="5CA4C94E" w14:textId="38CB9DC9" w:rsidR="00474614" w:rsidRDefault="00474614" w:rsidP="0045041F">
      <w:pPr>
        <w:pStyle w:val="a3"/>
        <w:jc w:val="both"/>
        <w:rPr>
          <w:sz w:val="24"/>
          <w:szCs w:val="24"/>
        </w:rPr>
      </w:pPr>
    </w:p>
    <w:p w14:paraId="767109CC" w14:textId="6991D8E2" w:rsidR="00474614" w:rsidRDefault="00474614" w:rsidP="0045041F">
      <w:pPr>
        <w:pStyle w:val="a3"/>
        <w:jc w:val="both"/>
        <w:rPr>
          <w:sz w:val="24"/>
          <w:szCs w:val="24"/>
        </w:rPr>
      </w:pPr>
    </w:p>
    <w:p w14:paraId="1B3A4705" w14:textId="25C35A64" w:rsidR="00474614" w:rsidRDefault="00474614" w:rsidP="0045041F">
      <w:pPr>
        <w:pStyle w:val="a3"/>
        <w:jc w:val="both"/>
        <w:rPr>
          <w:sz w:val="24"/>
          <w:szCs w:val="24"/>
        </w:rPr>
      </w:pPr>
    </w:p>
    <w:p w14:paraId="526F846C" w14:textId="6B8F5CB1" w:rsidR="00474614" w:rsidRPr="00474614" w:rsidRDefault="00474614" w:rsidP="004504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Изготвил: </w:t>
      </w:r>
      <w:proofErr w:type="spellStart"/>
      <w:r>
        <w:rPr>
          <w:sz w:val="24"/>
          <w:szCs w:val="24"/>
        </w:rPr>
        <w:t>П.Илиева</w:t>
      </w:r>
      <w:proofErr w:type="spellEnd"/>
    </w:p>
    <w:p w14:paraId="6BECBCCE" w14:textId="77777777" w:rsidR="0064703F" w:rsidRPr="00E10617" w:rsidRDefault="0064703F" w:rsidP="0045041F">
      <w:pPr>
        <w:pStyle w:val="a3"/>
        <w:jc w:val="both"/>
        <w:rPr>
          <w:sz w:val="24"/>
          <w:szCs w:val="24"/>
        </w:rPr>
      </w:pPr>
    </w:p>
    <w:p w14:paraId="2BA977F2" w14:textId="3A2E5C2E" w:rsidR="00DF2481" w:rsidRDefault="00DF2481" w:rsidP="0029374B">
      <w:pPr>
        <w:pStyle w:val="a3"/>
        <w:jc w:val="both"/>
        <w:rPr>
          <w:b/>
          <w:bCs/>
          <w:sz w:val="24"/>
          <w:szCs w:val="24"/>
        </w:rPr>
      </w:pPr>
    </w:p>
    <w:p w14:paraId="1F9329CE" w14:textId="6C95F0EC" w:rsidR="00D679A5" w:rsidRDefault="00D679A5" w:rsidP="0029374B">
      <w:pPr>
        <w:pStyle w:val="a3"/>
        <w:jc w:val="both"/>
        <w:rPr>
          <w:b/>
          <w:bCs/>
          <w:sz w:val="24"/>
          <w:szCs w:val="24"/>
        </w:rPr>
      </w:pPr>
    </w:p>
    <w:p w14:paraId="4F487296" w14:textId="2960D137" w:rsidR="00D679A5" w:rsidRDefault="00D679A5" w:rsidP="0029374B">
      <w:pPr>
        <w:pStyle w:val="a3"/>
        <w:jc w:val="both"/>
        <w:rPr>
          <w:b/>
          <w:bCs/>
          <w:sz w:val="24"/>
          <w:szCs w:val="24"/>
        </w:rPr>
      </w:pPr>
    </w:p>
    <w:p w14:paraId="28C8650D" w14:textId="77777777" w:rsidR="00D679A5" w:rsidRDefault="00D679A5" w:rsidP="00D679A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Г О Д И Ш Е Н  О Т Ч Е Т</w:t>
      </w:r>
    </w:p>
    <w:p w14:paraId="2AD97E3D" w14:textId="77777777" w:rsidR="00D679A5" w:rsidRDefault="00D679A5" w:rsidP="00D679A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 РАБОТАТА НА ЧИТАЛИЩЕ ,,ХР.СМИРНЕНСКИ – 1934г.“ </w:t>
      </w:r>
      <w:proofErr w:type="spellStart"/>
      <w:r>
        <w:rPr>
          <w:b/>
          <w:bCs/>
          <w:sz w:val="24"/>
          <w:szCs w:val="24"/>
        </w:rPr>
        <w:t>с.СЕЛЦИ</w:t>
      </w:r>
      <w:proofErr w:type="spellEnd"/>
    </w:p>
    <w:p w14:paraId="74CCADD1" w14:textId="77777777" w:rsidR="00D679A5" w:rsidRDefault="00D679A5" w:rsidP="00D679A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 2023г.</w:t>
      </w:r>
    </w:p>
    <w:p w14:paraId="6B352BF3" w14:textId="77777777" w:rsidR="00D679A5" w:rsidRDefault="00D679A5" w:rsidP="00D679A5">
      <w:pPr>
        <w:pStyle w:val="a3"/>
        <w:jc w:val="center"/>
        <w:rPr>
          <w:b/>
          <w:bCs/>
          <w:sz w:val="24"/>
          <w:szCs w:val="24"/>
        </w:rPr>
      </w:pPr>
    </w:p>
    <w:p w14:paraId="71E40162" w14:textId="77777777" w:rsidR="00D679A5" w:rsidRDefault="00D679A5" w:rsidP="00D679A5">
      <w:pPr>
        <w:pStyle w:val="a3"/>
        <w:jc w:val="center"/>
        <w:rPr>
          <w:b/>
          <w:bCs/>
          <w:sz w:val="24"/>
          <w:szCs w:val="24"/>
        </w:rPr>
      </w:pPr>
    </w:p>
    <w:p w14:paraId="53161366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А. ЧИТАЛИЩНА ДЕЙНОСТ</w:t>
      </w:r>
    </w:p>
    <w:p w14:paraId="10F30135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5581F6DD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Основни задачи:</w:t>
      </w:r>
    </w:p>
    <w:p w14:paraId="75E8675B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1.Да опазим културно – историческото наследство и националните традиции.</w:t>
      </w:r>
    </w:p>
    <w:p w14:paraId="6FD1FD8D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2.Да спомага изграждането на ценностна система у деца и младежи.</w:t>
      </w:r>
    </w:p>
    <w:p w14:paraId="65F8EED9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3.Да поддържа и обогатява материалната база.</w:t>
      </w:r>
    </w:p>
    <w:p w14:paraId="19EFF8F0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4.Да разработва и организира инициативи/проекти/ за общностно и местно развитие и финансиране на читалищната дейност.</w:t>
      </w:r>
    </w:p>
    <w:p w14:paraId="262DDD90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5.Да поддържа активно сътрудничество между читалищата в общината и страната.</w:t>
      </w:r>
    </w:p>
    <w:p w14:paraId="4899B700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4C0E6519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1.Културно - масова работа</w:t>
      </w:r>
    </w:p>
    <w:p w14:paraId="5F4951B6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Културно-масовата работа през 2023г. беше насочена предимно към отразяване на празниците ,бележити дати, годишнини и културни инициативи за задоволяване потребностите на жителите от селото. Първият голям национален празник , който отбелязахме беше 3 март. Пред паметника на загиналите във войните отдадохме почит към героите, заплатили с живота си свободата на България. </w:t>
      </w:r>
    </w:p>
    <w:p w14:paraId="1AD0A6F5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 24 юни – Еньовден , организирахме в салона на читалището голям концерт – спектакъл с участието на народните изпълнители Димитър Аргиров и Соня Чакърова. Салонът беше препълнен  и чувството на удовлетвореност от съприкосновението с известните изпълнители споделен и неподправен.</w:t>
      </w:r>
    </w:p>
    <w:p w14:paraId="51A1D7CD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 16 и 17 септември имаше Дни на отворените врати на читалищата в община Садово.</w:t>
      </w:r>
    </w:p>
    <w:p w14:paraId="48E0A24C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периода 15 – 22.09. в читалището беше подредена изложба на </w:t>
      </w:r>
      <w:proofErr w:type="spellStart"/>
      <w:r>
        <w:rPr>
          <w:sz w:val="24"/>
          <w:szCs w:val="24"/>
        </w:rPr>
        <w:t>Кета</w:t>
      </w:r>
      <w:proofErr w:type="spellEnd"/>
      <w:r>
        <w:rPr>
          <w:sz w:val="24"/>
          <w:szCs w:val="24"/>
        </w:rPr>
        <w:t xml:space="preserve"> Петрова – художник , който живее в селото. На 16.09. бяха организирани масови игри за деца, мами и баби пред сградата на читалището.</w:t>
      </w:r>
    </w:p>
    <w:p w14:paraId="6CBF1ABE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 17.09. беше организирана среща на бивши и настоящи участници в певческата група под надслов ,,Среща на поколенията – новото начало 2007“.</w:t>
      </w:r>
    </w:p>
    <w:p w14:paraId="7A71E2C1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През м. май , м. септември и октомври бяха организирани посещения на театралните постановки в гр. Садово. За всички желаещи бяха осигурени билети и транспорт.</w:t>
      </w:r>
    </w:p>
    <w:p w14:paraId="7E151081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Читалището е основен организатор при отбелязване на честванията , свързани с бележити дати и годишнини, както и на националните празници.</w:t>
      </w:r>
    </w:p>
    <w:p w14:paraId="09271197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Също така отбелязваме и големите християнски празници – Великден , Лазаровден , Коледа.</w:t>
      </w:r>
    </w:p>
    <w:p w14:paraId="3ADA708C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Лазаровден и Коледа сцена за изява става селото. Участниците в двете обредни групи ,,Традиция“ – за Лазаровден – женската група, а на Коледа мъжката група от коледари. По традиция събраните от лазарките яйца се боядисват от децата в читалището и се носят в църквата.</w:t>
      </w:r>
    </w:p>
    <w:p w14:paraId="691C8884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През лятото в читалището се организира Лятна занималня от 15 юни до 30 юли , като за всяка седмица има определена тема – седмица на българския фолклор, седмица на забавната наука , училище за добри обноски и др.</w:t>
      </w:r>
    </w:p>
    <w:p w14:paraId="06AE321B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Арт ателието също събираше своите участници всеки четвъртък от 14 до 16 часа. Занимавахме се с изработване на сувенирни кутийки, цветя от креп хартия, декориране на рамки за снимки, събиране на листа в парка и подреждането им в хербарий.</w:t>
      </w:r>
    </w:p>
    <w:p w14:paraId="63C4FCD7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В клуб ,,Краезнание“ участват деца между 6 – 14 годишна възраст. Основната задача на клуба е възпитаване в дух на родолюбие и уважение към националните традиции и култура. Стремим се да формираме траен интерес към историята на селото, да изградим позитивно отношение към българското културно – историческо наследство.</w:t>
      </w:r>
    </w:p>
    <w:p w14:paraId="1724A571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Изключително внимание читалището отделя за социализирането на малцинствената общност в селото. Стремим се да бъдат приобщени към групите за занимания и да не чувстват някаква разделителна бариера. Всички заедно отбелязахме и Международния ден на детето – 1 юни – с много занимателни игри, награди и лакомства.</w:t>
      </w:r>
    </w:p>
    <w:p w14:paraId="73EB91A7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2F3F96F3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2.Художествено творческа дейност</w:t>
      </w:r>
    </w:p>
    <w:p w14:paraId="358EB5AE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читалището развиват своя талант и умения около 15 деца и над 20 възрастни:</w:t>
      </w:r>
    </w:p>
    <w:p w14:paraId="3EDCA00A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2.1.ФПГ ,,Тракийски напеви“ с р-л Мариела Лентова</w:t>
      </w:r>
    </w:p>
    <w:p w14:paraId="30F47294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2.2.ФФ ,,Дъга“ с р-л Мариела Лентова</w:t>
      </w:r>
    </w:p>
    <w:p w14:paraId="2CDC7487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2.3.Дует ,,Пафти“</w:t>
      </w:r>
    </w:p>
    <w:p w14:paraId="206F33F0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2.3.Трио Селци</w:t>
      </w:r>
    </w:p>
    <w:p w14:paraId="6528504F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2.4.Мариела Лентова, Атанаска Колева – индивидуални изпълнители</w:t>
      </w:r>
    </w:p>
    <w:p w14:paraId="569DC389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2.5.ДФ ,,Звънче“</w:t>
      </w:r>
    </w:p>
    <w:p w14:paraId="7D633AA1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2.6.ТС ,,Родолюбие“</w:t>
      </w:r>
    </w:p>
    <w:p w14:paraId="62CD26DA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2.7.ЖОГ ,,Традиция“</w:t>
      </w:r>
    </w:p>
    <w:p w14:paraId="7358567A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2.8.МОГ ,,Традиция“</w:t>
      </w:r>
    </w:p>
    <w:p w14:paraId="1EFA8BFF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2.9.Група за художествено слово</w:t>
      </w:r>
    </w:p>
    <w:p w14:paraId="0CD96AEA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2.10.Клуб ,,Краезнание“</w:t>
      </w:r>
    </w:p>
    <w:p w14:paraId="0BE74C1B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2.11.Арт ателие ,,</w:t>
      </w:r>
      <w:proofErr w:type="spellStart"/>
      <w:r>
        <w:rPr>
          <w:sz w:val="24"/>
          <w:szCs w:val="24"/>
        </w:rPr>
        <w:t>Сръчковци</w:t>
      </w:r>
      <w:proofErr w:type="spellEnd"/>
      <w:r>
        <w:rPr>
          <w:sz w:val="24"/>
          <w:szCs w:val="24"/>
        </w:rPr>
        <w:t>“</w:t>
      </w:r>
    </w:p>
    <w:p w14:paraId="435F6B05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Изключително успешен сезон за всички колективи, но най вече за певческите , защото летния сезон е времето на фестивалите и конкурсите. Достойно представяне на националния конкурс ,,С песните на Златка Ставрева „ в </w:t>
      </w:r>
      <w:proofErr w:type="spellStart"/>
      <w:r>
        <w:rPr>
          <w:sz w:val="24"/>
          <w:szCs w:val="24"/>
        </w:rPr>
        <w:t>гр.Бургас</w:t>
      </w:r>
      <w:proofErr w:type="spellEnd"/>
      <w:r>
        <w:rPr>
          <w:sz w:val="24"/>
          <w:szCs w:val="24"/>
        </w:rPr>
        <w:t xml:space="preserve"> , зала Химик , където получихме специалната награда на Кметство Китен, участие в Садово – фестивала ,,Георги </w:t>
      </w:r>
      <w:proofErr w:type="spellStart"/>
      <w:r>
        <w:rPr>
          <w:sz w:val="24"/>
          <w:szCs w:val="24"/>
        </w:rPr>
        <w:t>Пендов</w:t>
      </w:r>
      <w:proofErr w:type="spellEnd"/>
      <w:r>
        <w:rPr>
          <w:sz w:val="24"/>
          <w:szCs w:val="24"/>
        </w:rPr>
        <w:t xml:space="preserve">“ , участие във фестивала за народна носия в </w:t>
      </w:r>
      <w:proofErr w:type="spellStart"/>
      <w:r>
        <w:rPr>
          <w:sz w:val="24"/>
          <w:szCs w:val="24"/>
        </w:rPr>
        <w:t>с.Караджово</w:t>
      </w:r>
      <w:proofErr w:type="spellEnd"/>
      <w:r>
        <w:rPr>
          <w:sz w:val="24"/>
          <w:szCs w:val="24"/>
        </w:rPr>
        <w:t xml:space="preserve">, участие в голямото надпяване на Рожен, в храмовия празник на </w:t>
      </w:r>
      <w:proofErr w:type="spellStart"/>
      <w:r>
        <w:rPr>
          <w:sz w:val="24"/>
          <w:szCs w:val="24"/>
        </w:rPr>
        <w:t>Араповския</w:t>
      </w:r>
      <w:proofErr w:type="spellEnd"/>
      <w:r>
        <w:rPr>
          <w:sz w:val="24"/>
          <w:szCs w:val="24"/>
        </w:rPr>
        <w:t xml:space="preserve"> манастир, във фестивала ,,С песните на Стайка </w:t>
      </w:r>
      <w:proofErr w:type="spellStart"/>
      <w:r>
        <w:rPr>
          <w:sz w:val="24"/>
          <w:szCs w:val="24"/>
        </w:rPr>
        <w:t>Гьокова</w:t>
      </w:r>
      <w:proofErr w:type="spellEnd"/>
      <w:r>
        <w:rPr>
          <w:sz w:val="24"/>
          <w:szCs w:val="24"/>
        </w:rPr>
        <w:t xml:space="preserve">“ в </w:t>
      </w:r>
      <w:proofErr w:type="spellStart"/>
      <w:r>
        <w:rPr>
          <w:sz w:val="24"/>
          <w:szCs w:val="24"/>
        </w:rPr>
        <w:t>гр.Карнобат</w:t>
      </w:r>
      <w:proofErr w:type="spellEnd"/>
      <w:r>
        <w:rPr>
          <w:sz w:val="24"/>
          <w:szCs w:val="24"/>
        </w:rPr>
        <w:t>, където взехме приза в раздел ,,Обработен фолклор“ и много други.</w:t>
      </w:r>
    </w:p>
    <w:p w14:paraId="3E997609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Радостен е фактът, че когато започнем подготовката и провеждането на дадено мероприятие се включват всички самодейци да помагат и се създава много приятна и ползотворна обстановка , където задачите бързо биват завършени. Ето защо, изказвам едно голямо благодаря на всички участници самодейци, на нашите съмишленици и доброволци, които винаги подкрепят мероприятията и инициативите ни и се включват с душа и сърце .</w:t>
      </w:r>
    </w:p>
    <w:p w14:paraId="2051FB3B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041FD69C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3.Организационна дейност</w:t>
      </w:r>
    </w:p>
    <w:p w14:paraId="5478DFC9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Народно читалище ,,</w:t>
      </w:r>
      <w:proofErr w:type="spellStart"/>
      <w:r>
        <w:rPr>
          <w:sz w:val="24"/>
          <w:szCs w:val="24"/>
        </w:rPr>
        <w:t>Хр.Смирненски</w:t>
      </w:r>
      <w:proofErr w:type="spellEnd"/>
      <w:r>
        <w:rPr>
          <w:sz w:val="24"/>
          <w:szCs w:val="24"/>
        </w:rPr>
        <w:t xml:space="preserve"> – 1934г.“ организира дейността си в съответствие със ЗНЧ. Уставът на читалището и другите  нормативни документи са в интерес утвърждаването на читалището като обществено значима институция в полза на гражданите. Важна част от неговата работа е разширяването на кръга от партньори и добро сътрудничество с други културни институции, както и работа по проекти и програми за обезпечаване на дейността.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Подобряване на предлаганите услуги с цел привличане на нови потребители.</w:t>
      </w:r>
    </w:p>
    <w:p w14:paraId="3C2DF5F1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През изминалата година има 4 заседания на читалищното настоятелство, на които са обсъждани и взети решения , свързани с текущата дейност на читалището.</w:t>
      </w:r>
    </w:p>
    <w:p w14:paraId="4A40E2CF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4.Социална дейност</w:t>
      </w:r>
    </w:p>
    <w:p w14:paraId="364A0B3F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Доброволческа дейност – извършване на безплатни услуги в библиотеката, почистване и подреждане на материалната база и др. Работата на самодейните колективи също е плод на доброволчески труд.</w:t>
      </w:r>
    </w:p>
    <w:p w14:paraId="519E46E1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Работа с различни възрастови групи- читатели, самодейци , малцинствени групи.</w:t>
      </w:r>
    </w:p>
    <w:p w14:paraId="4011FB28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Работа с хора с увреждания и осигуряване на достъп на тези хора до дейността на читалището – да бъдат приоритетно обслужвани и подпомагани, като им бъде оказвано пълно съдействие.</w:t>
      </w:r>
    </w:p>
    <w:p w14:paraId="0CDD0A12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16D81488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5.Финансиране</w:t>
      </w:r>
    </w:p>
    <w:p w14:paraId="7A985D86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През 2023г. обезпечаването на читалищната дейност бе осъществено от държавната субсидия, разпределена от общинския съвет. Читалището не разполага със собствени приходи, а даренията са само от книги за библиотеката.</w:t>
      </w:r>
    </w:p>
    <w:p w14:paraId="4248DFC1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00BCD58B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6.Материално – техническа база</w:t>
      </w:r>
    </w:p>
    <w:p w14:paraId="6758F495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отношение на материално-техническата база, нейното обновяване и поддържане е важно условие за развитието на читалищната дейност. Сградата е в добро състояние. Основен ремонт е направен през 2014г., а през 2020г. беше извършен ремонт на тавана на сцената, който беше основно препокрит с нови плоскости. Поставен е и страничен парапет на стълбището.</w:t>
      </w:r>
    </w:p>
    <w:p w14:paraId="5AABF615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Читалището разполага със собствена озвучителна техника и мултимедиен проектор.</w:t>
      </w:r>
    </w:p>
    <w:p w14:paraId="120C75E6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0313AC1C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7.Музейна сбирка</w:t>
      </w:r>
    </w:p>
    <w:p w14:paraId="24BE6073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читалището има обособена музейна сбирка , в която са събрани облекла и предмети присъствали в бита на жителите от селото. Един от най-ценните експонати е фотография от 1934г. – посещението на цар Борис Трети при откриване на училището в селото.</w:t>
      </w:r>
    </w:p>
    <w:p w14:paraId="3686F10D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Без да мислим, че сме направили всичко възможно и сме постигнали изключителни резултати, можем спокойно да кажем, че в обикновените делници и празници сме работили за хората, и че за постигане на още по-добри резултати разчитаме на всички вас, членовете на читалищното настоятелство, самодейци и доброволци.</w:t>
      </w:r>
    </w:p>
    <w:p w14:paraId="71DA3EF6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5CAE48E5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252F57D4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2449234E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24DC1F29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2BA427BC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539527D8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1C266D6D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0940ADEA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115CB025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2BDE2F85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05D1BE03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5A733182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103F3FD1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657FE481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766E0FD0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Б. БИБЛИОТЕЧНА РАБОТА</w:t>
      </w:r>
    </w:p>
    <w:p w14:paraId="77618E6D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74A1F324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1.Основни приоритети</w:t>
      </w:r>
    </w:p>
    <w:p w14:paraId="03F99C8D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Работата на библиотеката през 2023г. беше насочена към предоставяне на ресурси и услуги чрез различни канали на комуникация за удовлетворяване на потребностите на отделни лица и групи по образование, информация и личностно развитие.</w:t>
      </w:r>
    </w:p>
    <w:p w14:paraId="19F77310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1.Утвърждаване на библиотеката като водещ културен и информационен център.</w:t>
      </w:r>
    </w:p>
    <w:p w14:paraId="4505FC3D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2.Обновяване и обогатяване на библиотечните колекции с традиционни / книжни/ и други носители на информация.</w:t>
      </w:r>
    </w:p>
    <w:p w14:paraId="11AA7852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3.Осъществяване на ефективно и рационално библиотечно-информационно обслужване за различните категории читатели, като със специално внимание се работи в областта за насърчаване на </w:t>
      </w:r>
      <w:proofErr w:type="spellStart"/>
      <w:r>
        <w:rPr>
          <w:sz w:val="24"/>
          <w:szCs w:val="24"/>
        </w:rPr>
        <w:t>читаемоста</w:t>
      </w:r>
      <w:proofErr w:type="spellEnd"/>
      <w:r>
        <w:rPr>
          <w:sz w:val="24"/>
          <w:szCs w:val="24"/>
        </w:rPr>
        <w:t xml:space="preserve"> при децата.</w:t>
      </w:r>
    </w:p>
    <w:p w14:paraId="53D69231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4.Участие в проекти и партньорски програми .Изграждане на местни партньорства.</w:t>
      </w:r>
    </w:p>
    <w:p w14:paraId="69B348AD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1DF7FDC0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2.ОРГАНИЗАЦИЯ И УПРАВЛЕНИЕ НА БИБЛИОТЕКАТА</w:t>
      </w:r>
    </w:p>
    <w:p w14:paraId="4DCE6D9D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03500917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2.1.Социално – икономическа и демографска характеристика</w:t>
      </w:r>
    </w:p>
    <w:p w14:paraId="30795DCC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Библиотеката при НЧ,,Хр.Смирненски-1934г.“ през 2023г. обслужва население от 513 човека, от тях 73 до 14 год. Възраст. Преобладаващото население е българско, но има и доста ромски семейства. В селото няма детска градина и училище, като нашите деца се извозват до съседното село , където има такива. Някои деца, предимно от ромски произход посещават помощното училище в с. Богданица. Основен поминък на населението е земеделието, но много младежи пътуват до Пловдив и околните села , където работят.</w:t>
      </w:r>
    </w:p>
    <w:p w14:paraId="3B10158E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7317CD23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2.2.Фиксиране на общия обем на относителните библиотечни показатели</w:t>
      </w:r>
    </w:p>
    <w:p w14:paraId="7325AEC6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2023                                2022</w:t>
      </w:r>
    </w:p>
    <w:p w14:paraId="07AED3E6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1.обхватност                                                      23,6                                 23,2</w:t>
      </w:r>
    </w:p>
    <w:p w14:paraId="5903DCAB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2.посещаемост                                                 10,3                                 10,5</w:t>
      </w:r>
    </w:p>
    <w:p w14:paraId="04357C38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3.читаемост                                                       18,5                                  17,7</w:t>
      </w:r>
    </w:p>
    <w:p w14:paraId="12EB19A2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4.осигуреност на жител от фонда                 8,8                                   8,9</w:t>
      </w:r>
    </w:p>
    <w:p w14:paraId="6043128C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5.осигуреност на потребител от фонда     </w:t>
      </w:r>
      <w:r>
        <w:rPr>
          <w:sz w:val="24"/>
          <w:szCs w:val="24"/>
          <w:lang w:val="en-US"/>
        </w:rPr>
        <w:t>37</w:t>
      </w:r>
      <w:r>
        <w:rPr>
          <w:sz w:val="24"/>
          <w:szCs w:val="24"/>
        </w:rPr>
        <w:t>,3                                  38,2</w:t>
      </w:r>
    </w:p>
    <w:p w14:paraId="082B75A1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6.обръщаемост                                                  0,5                                0,4</w:t>
      </w:r>
    </w:p>
    <w:p w14:paraId="064C6321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7.придобити документи</w:t>
      </w:r>
    </w:p>
    <w:p w14:paraId="3B83A0F6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на жител                                               0,3                                 0,3 </w:t>
      </w:r>
    </w:p>
    <w:p w14:paraId="43C2CB25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потребител                                     1,3                                 1,3</w:t>
      </w:r>
    </w:p>
    <w:p w14:paraId="22F812C0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8.средства за нови </w:t>
      </w:r>
      <w:proofErr w:type="spellStart"/>
      <w:r>
        <w:rPr>
          <w:sz w:val="24"/>
          <w:szCs w:val="24"/>
        </w:rPr>
        <w:t>б.д</w:t>
      </w:r>
      <w:proofErr w:type="spellEnd"/>
      <w:r>
        <w:rPr>
          <w:sz w:val="24"/>
          <w:szCs w:val="24"/>
        </w:rPr>
        <w:t xml:space="preserve">.      </w:t>
      </w:r>
    </w:p>
    <w:p w14:paraId="21F40E18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жител                                               4,23                               2,24</w:t>
      </w:r>
    </w:p>
    <w:p w14:paraId="2ACD66FE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потребител                                     17,92                            9,66</w:t>
      </w:r>
    </w:p>
    <w:p w14:paraId="24F4E190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Библиотечната документация се води редовно и е в много добро състояние. Новопостъпилата литература своевременно се </w:t>
      </w:r>
      <w:proofErr w:type="spellStart"/>
      <w:r>
        <w:rPr>
          <w:sz w:val="24"/>
          <w:szCs w:val="24"/>
        </w:rPr>
        <w:t>инвентира</w:t>
      </w:r>
      <w:proofErr w:type="spellEnd"/>
      <w:r>
        <w:rPr>
          <w:sz w:val="24"/>
          <w:szCs w:val="24"/>
        </w:rPr>
        <w:t xml:space="preserve"> в инвентарната книга, обработва се по УДК , след което общия брой се записва в част 1 на КДБФ .Книгите постъпили като дарение се приемат чрез Акт за придобиване на библ. документи без съпроводителен документ и се прилага списък с постъпилите заглавия. Библиотеката </w:t>
      </w:r>
      <w:r>
        <w:rPr>
          <w:sz w:val="24"/>
          <w:szCs w:val="24"/>
        </w:rPr>
        <w:lastRenderedPageBreak/>
        <w:t>редовно представя информация на Читалищното настоятелство за своята работа или при решаването на даден проблем свързан с обслужването на нейните потребители.</w:t>
      </w:r>
    </w:p>
    <w:p w14:paraId="617E0922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3B31438E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2.3.Анализ на читателската активност на потребителите до 14г.</w:t>
      </w:r>
    </w:p>
    <w:p w14:paraId="6BF96F22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Както и през изминалите години , така и през 2023г. броят на учащите потребители е най висок – 77 , а тези до 14г. са 44.Забелязва се лек спад на тази група потребители, поради навлизането на новите технологии – интернет, електронни книги и др. От своя страна библиотеката полага усилия за задържане и предизвикване интереса с нови инициативи и практики, които да мотивират потребителя да посещава по-често библиотеката – закупуването на нови книги в областта на занимателната наука , ангажираност към по-малките – да им се четат приказки от нови детски </w:t>
      </w:r>
      <w:proofErr w:type="spellStart"/>
      <w:r>
        <w:rPr>
          <w:sz w:val="24"/>
          <w:szCs w:val="24"/>
        </w:rPr>
        <w:t>книжки.И</w:t>
      </w:r>
      <w:proofErr w:type="spellEnd"/>
      <w:r>
        <w:rPr>
          <w:sz w:val="24"/>
          <w:szCs w:val="24"/>
        </w:rPr>
        <w:t xml:space="preserve"> тази година по случай Деня на народните будители – 1 ноември бяха връчени грамоти за най-активен читател през годината.</w:t>
      </w:r>
    </w:p>
    <w:p w14:paraId="5B294F4E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5AD4492A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3.УПРАВЛЕНИЕ НА БИБЛИОТЕЧНИЯ ФОНД</w:t>
      </w:r>
    </w:p>
    <w:p w14:paraId="1D07A454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4937FCB6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3.1.Нови документи</w:t>
      </w:r>
    </w:p>
    <w:p w14:paraId="03E6B5ED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През 2023г. към фонда на библиотеката бяха набавени</w:t>
      </w:r>
      <w:r>
        <w:rPr>
          <w:b/>
          <w:bCs/>
          <w:sz w:val="24"/>
          <w:szCs w:val="24"/>
        </w:rPr>
        <w:t xml:space="preserve"> 152</w:t>
      </w:r>
      <w:r>
        <w:rPr>
          <w:sz w:val="24"/>
          <w:szCs w:val="24"/>
        </w:rPr>
        <w:t xml:space="preserve"> нови библиотечни документа на стойност </w:t>
      </w:r>
      <w:r>
        <w:rPr>
          <w:b/>
          <w:bCs/>
          <w:sz w:val="24"/>
          <w:szCs w:val="24"/>
        </w:rPr>
        <w:t>2 168,30</w:t>
      </w:r>
      <w:r>
        <w:rPr>
          <w:sz w:val="24"/>
          <w:szCs w:val="24"/>
        </w:rPr>
        <w:t xml:space="preserve"> лв. Основните канали на набавяне са:</w:t>
      </w:r>
    </w:p>
    <w:p w14:paraId="44DDF67A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124574B3" w14:textId="77777777" w:rsidR="00D679A5" w:rsidRDefault="00D679A5" w:rsidP="00D679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 бюджета – 27 бр.     -                  474,92 лв.</w:t>
      </w:r>
    </w:p>
    <w:p w14:paraId="0D9AAA5B" w14:textId="77777777" w:rsidR="00D679A5" w:rsidRDefault="00D679A5" w:rsidP="00D679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 дарения -  48 бр.      -                  471,42 лв.</w:t>
      </w:r>
    </w:p>
    <w:p w14:paraId="018628CC" w14:textId="77777777" w:rsidR="00D679A5" w:rsidRDefault="00D679A5" w:rsidP="00D679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 участие в проекти – 77 бр.  -  1221,96 лв.</w:t>
      </w:r>
    </w:p>
    <w:p w14:paraId="12D7D561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7D21B7B6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3.2.Характеристика на фонда</w:t>
      </w:r>
    </w:p>
    <w:p w14:paraId="1191C5C8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Фондът на библиотеката е разположен в две помещения на площ около 25 кв.м. Към 31.12.2023г.фондът наброява 4 511 </w:t>
      </w:r>
      <w:proofErr w:type="spellStart"/>
      <w:r>
        <w:rPr>
          <w:sz w:val="24"/>
          <w:szCs w:val="24"/>
        </w:rPr>
        <w:t>б.д</w:t>
      </w:r>
      <w:proofErr w:type="spellEnd"/>
      <w:r>
        <w:rPr>
          <w:sz w:val="24"/>
          <w:szCs w:val="24"/>
        </w:rPr>
        <w:t xml:space="preserve">. разпределен в 4 раздела – отраслови – 958 </w:t>
      </w:r>
      <w:proofErr w:type="spellStart"/>
      <w:r>
        <w:rPr>
          <w:sz w:val="24"/>
          <w:szCs w:val="24"/>
        </w:rPr>
        <w:t>б.д</w:t>
      </w:r>
      <w:proofErr w:type="spellEnd"/>
      <w:r>
        <w:rPr>
          <w:sz w:val="24"/>
          <w:szCs w:val="24"/>
        </w:rPr>
        <w:t xml:space="preserve">., художествена литература за възрастни – 3060 </w:t>
      </w:r>
      <w:proofErr w:type="spellStart"/>
      <w:r>
        <w:rPr>
          <w:sz w:val="24"/>
          <w:szCs w:val="24"/>
        </w:rPr>
        <w:t>б.д</w:t>
      </w:r>
      <w:proofErr w:type="spellEnd"/>
      <w:r>
        <w:rPr>
          <w:sz w:val="24"/>
          <w:szCs w:val="24"/>
        </w:rPr>
        <w:t xml:space="preserve">. , ДОЛ – 15 </w:t>
      </w:r>
      <w:proofErr w:type="spellStart"/>
      <w:r>
        <w:rPr>
          <w:sz w:val="24"/>
          <w:szCs w:val="24"/>
        </w:rPr>
        <w:t>б.д</w:t>
      </w:r>
      <w:proofErr w:type="spellEnd"/>
      <w:r>
        <w:rPr>
          <w:sz w:val="24"/>
          <w:szCs w:val="24"/>
        </w:rPr>
        <w:t xml:space="preserve">. и ДХЛ – 478 </w:t>
      </w:r>
      <w:proofErr w:type="spellStart"/>
      <w:r>
        <w:rPr>
          <w:sz w:val="24"/>
          <w:szCs w:val="24"/>
        </w:rPr>
        <w:t>б.д</w:t>
      </w:r>
      <w:proofErr w:type="spellEnd"/>
      <w:r>
        <w:rPr>
          <w:sz w:val="24"/>
          <w:szCs w:val="24"/>
        </w:rPr>
        <w:t>.</w:t>
      </w:r>
    </w:p>
    <w:p w14:paraId="205D40E1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Във всеки раздел библиотечните документи са подредени по авторов знак на сигнатурния етикет и са разделени с азбучни разделители, а на вътрешната заглавна страница е отразена сигнатурната класификация по УДК.</w:t>
      </w:r>
    </w:p>
    <w:p w14:paraId="348ECC8F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Общото състояние на фонда е много добро. През 2023г. не е правена инвентаризация, а само прочистване, съгласно Наредбата за ВППБФ и бяха отчислени 192 </w:t>
      </w:r>
      <w:proofErr w:type="spellStart"/>
      <w:r>
        <w:rPr>
          <w:sz w:val="24"/>
          <w:szCs w:val="24"/>
        </w:rPr>
        <w:t>б.д</w:t>
      </w:r>
      <w:proofErr w:type="spellEnd"/>
      <w:r>
        <w:rPr>
          <w:sz w:val="24"/>
          <w:szCs w:val="24"/>
        </w:rPr>
        <w:t>. на стойност 185,31 лв. по причина физически изхабени. Отчисленията бяха отразени във 2 и 3 част на КДБФ и в инвентарните книги.</w:t>
      </w:r>
    </w:p>
    <w:p w14:paraId="654A551A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няколко поредни години проектите, които изготвя библиотеката по Програма ,,Българските библиотеки – съвременни центрове за четене и информираност“ от МК , успяхме до голяма степен да обновим фонда с нови библиотечни документи, като в по-голяма степен това са раздел Детска художествена литература и раздел Художествена литература за възрастни.80% от новопостъпилите библиотечни документи са на съвременни български автори , чиито произведения се радват на завиден интерес от страна на читателите.</w:t>
      </w:r>
    </w:p>
    <w:p w14:paraId="6FAFA766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Има набавени 18 нови заглавия към отрасловия раздел.</w:t>
      </w:r>
    </w:p>
    <w:p w14:paraId="40B5F5E8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1FA796E1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4.БИБЛИОТЕЧНО ОБСЛУЖВАНЕ</w:t>
      </w:r>
    </w:p>
    <w:p w14:paraId="7B540828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61C9DF3D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4.1.Параметри за обслужване на читателите</w:t>
      </w:r>
    </w:p>
    <w:p w14:paraId="188618FB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Общия обем за обслужване на читателите библиотеката за 2023г. са:</w:t>
      </w:r>
    </w:p>
    <w:p w14:paraId="6B790549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b/>
          <w:bCs/>
          <w:sz w:val="24"/>
          <w:szCs w:val="24"/>
        </w:rPr>
        <w:t>2023                                   2022</w:t>
      </w:r>
    </w:p>
    <w:p w14:paraId="1CCCB2E3" w14:textId="77777777" w:rsidR="00D679A5" w:rsidRDefault="00D679A5" w:rsidP="00D679A5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Читатели                                     121                                     119</w:t>
      </w:r>
    </w:p>
    <w:p w14:paraId="73F7818F" w14:textId="77777777" w:rsidR="00D679A5" w:rsidRDefault="00D679A5" w:rsidP="00D679A5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Посещения                               1268                                    1235</w:t>
      </w:r>
    </w:p>
    <w:p w14:paraId="793235A5" w14:textId="77777777" w:rsidR="00D679A5" w:rsidRDefault="00D679A5" w:rsidP="00D679A5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Заети </w:t>
      </w:r>
      <w:proofErr w:type="spellStart"/>
      <w:r>
        <w:rPr>
          <w:sz w:val="24"/>
          <w:szCs w:val="24"/>
        </w:rPr>
        <w:t>б.д</w:t>
      </w:r>
      <w:proofErr w:type="spellEnd"/>
      <w:r>
        <w:rPr>
          <w:sz w:val="24"/>
          <w:szCs w:val="24"/>
        </w:rPr>
        <w:t>.                                  2140                                    2204</w:t>
      </w:r>
    </w:p>
    <w:p w14:paraId="1640EDF6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Библиотеката има изработен Правилник за работа с читателите, който е изготвен според правилата и изискванията за работа в читалищна библиотека и Правилник за дейността и услугите , които предлага библиотеката. Читателите, пресрочили срока за връщане на заети библ. документи биват своевременно уведомявани чрез </w:t>
      </w:r>
      <w:r>
        <w:rPr>
          <w:sz w:val="24"/>
          <w:szCs w:val="24"/>
          <w:lang w:val="en-US"/>
        </w:rPr>
        <w:t>SMS</w:t>
      </w:r>
      <w:r>
        <w:rPr>
          <w:sz w:val="24"/>
          <w:szCs w:val="24"/>
        </w:rPr>
        <w:t xml:space="preserve"> или по телефона. Ако потребителят не вземе под внимание тези известия , библиотекаря прави лично посещение.</w:t>
      </w:r>
    </w:p>
    <w:p w14:paraId="53F5A2F3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През периода са направени 6 устни справки , а информираните лица са 19.Читателските откази са 5, но се стремим да ги сведем до минимум.</w:t>
      </w:r>
    </w:p>
    <w:p w14:paraId="1179210B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6EF55186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4.2.Методи и форми за насърчаване на четенето при учениците от начален етап</w:t>
      </w:r>
    </w:p>
    <w:p w14:paraId="54457A2A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Училището и библиотеката са институциите, в които едно дете в своя начален етап на образование започва своето израстване и формиране като личност. В училище то придобива навици и знания , а в библиотеката ги развива и затвърждава. Ето защо тя трябва да привлича тяхното внимание, да ги подкрепя, насочва и помага в образователния процес. За да бъде стимулирано едно дете да посети библиотеката трябва да предизвикаш в него нещо ново, интригуващо, забавно, да провокираш скрития стремеж към непознатото, да развихриш въображението </w:t>
      </w:r>
      <w:proofErr w:type="spellStart"/>
      <w:r>
        <w:rPr>
          <w:sz w:val="24"/>
          <w:szCs w:val="24"/>
        </w:rPr>
        <w:t>му.В</w:t>
      </w:r>
      <w:proofErr w:type="spellEnd"/>
      <w:r>
        <w:rPr>
          <w:sz w:val="24"/>
          <w:szCs w:val="24"/>
        </w:rPr>
        <w:t xml:space="preserve"> нашата библиотека има обособен кът за четене. Много често децата носят книжки от къщи, разказват какво са чели или започват отново да ги четат на другите деца. Така , с поредица колективни четения и ние се включихме в Маратона на четене, а за 1 ноември – Деня на народните будители , за всички деца проявили активност при четенето бяхме подготвили поощрителни грамоти за най-активен читател.</w:t>
      </w:r>
    </w:p>
    <w:p w14:paraId="086C7A19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4494C695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5.СПРАВОЧНО – БИБЛИОГРАФСКО И ИНФОРМАЦИОННО ОБСЛУЖВАНЕ</w:t>
      </w:r>
    </w:p>
    <w:p w14:paraId="1A931022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Справочния раздел е в добро физическо състояние, като всяка година се стремим той да бъде допълван с нови и актуални библиотечни документи. Тази година бяха набавени 18 нови заглавия: 0 – 1бр., 1 – 2 бр., 3 – 1 бр., 62,64/69 – 1бр., 7 – 7 бр., 82/89 – 1 бр., 9 – 4 бр. , 91 – 1бр.</w:t>
      </w:r>
    </w:p>
    <w:p w14:paraId="16DE9F34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Стараем се библиотеката да предлага библиотечни документи , които да задоволяват изискванията, интересите и потребностите на потребителите. Като ниво на актуалност и наличие на всички новости по отношение на бързо развиващите се технологии има още много какво да се желае, но като се има в предвид профила и населението, което обслужва библиотеката, смятам , че на този етап справочния раздел на фонда задоволява необходимите потребности на потребителите от информация.</w:t>
      </w:r>
    </w:p>
    <w:p w14:paraId="758E3FDD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6D350768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6.КУЛТУРНИ ДЕЙНОСТИ</w:t>
      </w:r>
    </w:p>
    <w:p w14:paraId="266A0004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4B8F6E32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6.1.Клубна дейност</w:t>
      </w:r>
    </w:p>
    <w:p w14:paraId="58835EB6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Към библиотеката работи клуб ,,Краезнание“, в който вземат участие 9 деца/ ученици от 2 – 6 клас / .</w:t>
      </w:r>
      <w:proofErr w:type="spellStart"/>
      <w:r>
        <w:rPr>
          <w:sz w:val="24"/>
          <w:szCs w:val="24"/>
        </w:rPr>
        <w:t>Краеведската</w:t>
      </w:r>
      <w:proofErr w:type="spellEnd"/>
      <w:r>
        <w:rPr>
          <w:sz w:val="24"/>
          <w:szCs w:val="24"/>
        </w:rPr>
        <w:t xml:space="preserve">  дейност води до установяване на трайни връзки на учениците с местното население, културните институти и обществени организации, стимулира децата към участие в общественополезни дейности. В своята мисия клубната дейност по </w:t>
      </w:r>
      <w:r>
        <w:rPr>
          <w:sz w:val="24"/>
          <w:szCs w:val="24"/>
        </w:rPr>
        <w:lastRenderedPageBreak/>
        <w:t xml:space="preserve">краезнание се води от желанието ,, да се разчупят“ определени </w:t>
      </w:r>
      <w:proofErr w:type="spellStart"/>
      <w:r>
        <w:rPr>
          <w:sz w:val="24"/>
          <w:szCs w:val="24"/>
        </w:rPr>
        <w:t>стериотипи</w:t>
      </w:r>
      <w:proofErr w:type="spellEnd"/>
      <w:r>
        <w:rPr>
          <w:sz w:val="24"/>
          <w:szCs w:val="24"/>
        </w:rPr>
        <w:t xml:space="preserve"> и да се разкрие образът на една съвременна иновационна форма за образователно – възпитателна работа с децата. Нашата основна идея е децата сами да изградят свои собствени представи за недалечното минало на българите, за тяхната вяра , по актуални въпроси  свързани с духовния, културния и материалния начин на живот. С децата правим и доста ,, изнесени“ уроци -  посещения и на различни културни обекти в селото и региона – </w:t>
      </w:r>
      <w:proofErr w:type="spellStart"/>
      <w:r>
        <w:rPr>
          <w:sz w:val="24"/>
          <w:szCs w:val="24"/>
        </w:rPr>
        <w:t>дестилерията</w:t>
      </w:r>
      <w:proofErr w:type="spellEnd"/>
      <w:r>
        <w:rPr>
          <w:sz w:val="24"/>
          <w:szCs w:val="24"/>
        </w:rPr>
        <w:t xml:space="preserve"> , параклиса ,,</w:t>
      </w:r>
      <w:proofErr w:type="spellStart"/>
      <w:r>
        <w:rPr>
          <w:sz w:val="24"/>
          <w:szCs w:val="24"/>
        </w:rPr>
        <w:t>св.пророк</w:t>
      </w:r>
      <w:proofErr w:type="spellEnd"/>
      <w:r>
        <w:rPr>
          <w:sz w:val="24"/>
          <w:szCs w:val="24"/>
        </w:rPr>
        <w:t xml:space="preserve"> Илия“ край селото, </w:t>
      </w:r>
      <w:proofErr w:type="spellStart"/>
      <w:r>
        <w:rPr>
          <w:sz w:val="24"/>
          <w:szCs w:val="24"/>
        </w:rPr>
        <w:t>Араповския</w:t>
      </w:r>
      <w:proofErr w:type="spellEnd"/>
      <w:r>
        <w:rPr>
          <w:sz w:val="24"/>
          <w:szCs w:val="24"/>
        </w:rPr>
        <w:t xml:space="preserve"> манастир , а през тази година ще посетим къщата музей на Георги Караславов в гр. Първомай.</w:t>
      </w:r>
    </w:p>
    <w:p w14:paraId="42D55132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0C98C648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</w:rPr>
        <w:t>.2. Популяризиране на библ. документи чрез експонирането им в изложби и витрини</w:t>
      </w:r>
    </w:p>
    <w:p w14:paraId="5BFB66D6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 отделен рафт в библиотеката е обособен кът за новите заглавия и целогодишно е на разположение на потребителите при свободен достъп. Подреждат се кътове и витрини свързани с бележити дати и годишнини като утвърден начин за популяризиране на творчеството на авторите или събитията.</w:t>
      </w:r>
    </w:p>
    <w:p w14:paraId="56A4FFCD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12F63012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6.3.Проведени инициативи във връзка с 23 април – Световен ден на книгата и авторското право, Национална библиотечна седмица и Маратон на четенето.</w:t>
      </w:r>
    </w:p>
    <w:p w14:paraId="099ED8CA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1.</w:t>
      </w:r>
      <w:r>
        <w:rPr>
          <w:sz w:val="24"/>
          <w:szCs w:val="24"/>
        </w:rPr>
        <w:t>За четенето и мястото на книгата в живота на децата:</w:t>
      </w:r>
    </w:p>
    <w:p w14:paraId="2DEF8457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подари книга с послание ,, хубаво е да се чете“</w:t>
      </w:r>
    </w:p>
    <w:p w14:paraId="58B4D7F8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за четенето и любовта към книгата </w:t>
      </w:r>
    </w:p>
    <w:p w14:paraId="2CCE212F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най-лесният и истински подарък – книгата</w:t>
      </w:r>
    </w:p>
    <w:p w14:paraId="7ADBC49D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2.Национална библиотечна седмица </w:t>
      </w:r>
    </w:p>
    <w:p w14:paraId="5C12B23F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Ролята на библиотеките за постигане на целите на устойчиво развитие</w:t>
      </w:r>
    </w:p>
    <w:p w14:paraId="544CF46D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Търсене и прилагане на нови иновативни методи в работата с потребителите на библиотечни услуги.</w:t>
      </w:r>
    </w:p>
    <w:p w14:paraId="2749D5C3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3.Проведе се анкета на тема : „Защо и какво обичам да чета?“</w:t>
      </w:r>
    </w:p>
    <w:p w14:paraId="569A5D59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4.,,Моите любими приказки „ – децата представят своите любими приказни герои.</w:t>
      </w:r>
    </w:p>
    <w:p w14:paraId="7AFC126B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5.,,С баба приказки разказвам“ – група поканени баби разказаха приказки от своето детство.</w:t>
      </w:r>
    </w:p>
    <w:p w14:paraId="335B9313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6.,,Подарявам моята любима книжка на по- малко дете“ </w:t>
      </w:r>
    </w:p>
    <w:p w14:paraId="5B2611A6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7.В рамките на Националната седмица на четенето имахме посещение на представянето на романа ,,Рано или късно“ от Нидал Алгафари.</w:t>
      </w:r>
    </w:p>
    <w:p w14:paraId="5E7FEDA9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6CCD5CDC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Други инициативи през годината:</w:t>
      </w:r>
    </w:p>
    <w:p w14:paraId="1D70566A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1.06.01. – 175г. от рождението на Христо Ботев – поетична вечер.</w:t>
      </w:r>
    </w:p>
    <w:p w14:paraId="79AFE8F6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2.13.01. – 160г. от рождението на Алеко Константинов – витрина</w:t>
      </w:r>
    </w:p>
    <w:p w14:paraId="6C891801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3.18.01. – 145г. от рождението на Пейо К. Яворов – витрина</w:t>
      </w:r>
    </w:p>
    <w:p w14:paraId="626ADB44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4.03.03. – 145г. от подписването на Санстефанския мирен договор, на Руско – турската освободителна война и Освобождението на България от османско владичество / 1878/ - презентация , поетичен рецитал.</w:t>
      </w:r>
    </w:p>
    <w:p w14:paraId="386AB81D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5.12.04. – 100г. от рождението на Радой Ралин – витрина и литературно четене.</w:t>
      </w:r>
    </w:p>
    <w:p w14:paraId="71260666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6.20.04. – 130г. от рождението на Елисавета Багряна – витрина, поетична вечер с участието на групата за художествено слово.</w:t>
      </w:r>
    </w:p>
    <w:p w14:paraId="5AD07D66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7.08.06. – 120г. от рождението на Филип Кутев – презентация , изпълнения на ЖНХ ,,Тракийски напеви“ при читалището на негови популярни обработки.</w:t>
      </w:r>
    </w:p>
    <w:p w14:paraId="0B67A61F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8.12.09. – 125г. от рождението на Димитър Талев – литературно четене.</w:t>
      </w:r>
    </w:p>
    <w:p w14:paraId="225CB49A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9.17.09. – 125г. от рождението на Христо Смирненски – презентация</w:t>
      </w:r>
    </w:p>
    <w:p w14:paraId="59893A68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10.01.11. – Ден народните будители – витрина , презентация</w:t>
      </w:r>
    </w:p>
    <w:p w14:paraId="0092860C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11.15.11. – 110г. от рождението на Асен Босев – витрина</w:t>
      </w:r>
    </w:p>
    <w:p w14:paraId="102D1ACE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</w:p>
    <w:p w14:paraId="2D6A1D44" w14:textId="77777777" w:rsidR="00D679A5" w:rsidRDefault="00D679A5" w:rsidP="00D679A5">
      <w:pPr>
        <w:pStyle w:val="a3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Тематични изложби</w:t>
      </w:r>
    </w:p>
    <w:p w14:paraId="5AF1832B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1.</w:t>
      </w:r>
      <w:r>
        <w:rPr>
          <w:sz w:val="24"/>
          <w:szCs w:val="24"/>
        </w:rPr>
        <w:t>100г. от Лондонския мирен договор, с който се слага край на Балканската война / 1913/</w:t>
      </w:r>
    </w:p>
    <w:p w14:paraId="7E41F96C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2.120г. от избухването на Илинденско – Преображенското въстание/1903/</w:t>
      </w:r>
    </w:p>
    <w:p w14:paraId="440AA2DD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3.115г. от Независимостта на България</w:t>
      </w:r>
    </w:p>
    <w:p w14:paraId="6716D139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4.100г. от началото на Септемврийското въстание </w:t>
      </w:r>
    </w:p>
    <w:p w14:paraId="716568D9" w14:textId="77777777" w:rsidR="00D679A5" w:rsidRDefault="00D679A5" w:rsidP="00D679A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5.</w:t>
      </w:r>
    </w:p>
    <w:p w14:paraId="5A74314F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369493DE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7CF98243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7.ПРОЕКТИ</w:t>
      </w:r>
    </w:p>
    <w:p w14:paraId="0B0743A6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През изминалата година работихме по четири проекта:</w:t>
      </w:r>
    </w:p>
    <w:p w14:paraId="30BADBCC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1.,,Българските библиотеки – съвременни центрове за четене и информираност“2023</w:t>
      </w:r>
    </w:p>
    <w:p w14:paraId="0B8EE632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2.НФ,,Култура“ - ,,Мобилност“ – за финансиране на международни участия в областта на любителското творчество.</w:t>
      </w:r>
    </w:p>
    <w:p w14:paraId="0421D1C7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3.Програма ,,Спорт за децата в свободното време“ – организиране и провеждане на спортни игри и занимания за децата в свободното време.</w:t>
      </w:r>
    </w:p>
    <w:p w14:paraId="207968F5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4.Конкурс на фондация ,,Работилница за граждански инициативи“ – за финансиране на проекти по програма ,,Живо наследство“ , която програма е насочена към подкрепа на инициативи за опазване, развиване и популяризиране на местното културно материално и нематериално наследство с активното участие на местни жители.</w:t>
      </w:r>
    </w:p>
    <w:p w14:paraId="6CBC322D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0ADDEAE0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7E885708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4F7FCEEF" w14:textId="77777777" w:rsidR="00D679A5" w:rsidRDefault="00D679A5" w:rsidP="00D679A5">
      <w:pPr>
        <w:pStyle w:val="a3"/>
        <w:jc w:val="both"/>
        <w:rPr>
          <w:b/>
          <w:bCs/>
          <w:sz w:val="24"/>
          <w:szCs w:val="24"/>
        </w:rPr>
      </w:pPr>
    </w:p>
    <w:p w14:paraId="75327891" w14:textId="77777777" w:rsidR="00D679A5" w:rsidRDefault="00D679A5" w:rsidP="00D679A5">
      <w:pPr>
        <w:pStyle w:val="a3"/>
        <w:jc w:val="both"/>
        <w:rPr>
          <w:sz w:val="24"/>
          <w:szCs w:val="24"/>
        </w:rPr>
      </w:pPr>
    </w:p>
    <w:p w14:paraId="2C485966" w14:textId="77777777" w:rsidR="00D679A5" w:rsidRDefault="00D679A5" w:rsidP="00D679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Изготвил: Петрана Илиева – секретар </w:t>
      </w:r>
    </w:p>
    <w:p w14:paraId="0246F3F7" w14:textId="045129C1" w:rsidR="00D679A5" w:rsidRDefault="00D679A5" w:rsidP="0029374B">
      <w:pPr>
        <w:pStyle w:val="a3"/>
        <w:jc w:val="both"/>
        <w:rPr>
          <w:b/>
          <w:bCs/>
          <w:sz w:val="24"/>
          <w:szCs w:val="24"/>
        </w:rPr>
      </w:pPr>
    </w:p>
    <w:p w14:paraId="38BB9599" w14:textId="0F66E92C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7A0C079C" w14:textId="3A8CE894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4AC347D0" w14:textId="40A6CC6E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59FD77F1" w14:textId="6BEF4C8A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56582ADD" w14:textId="0F714D4F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08AF8E31" w14:textId="51EEB402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4D7C9222" w14:textId="3EFF0149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57E12CAD" w14:textId="747BDCE9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4ED6BE58" w14:textId="1F511ECC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06173002" w14:textId="42998389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1657EB33" w14:textId="45E6C17E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4099E0EE" w14:textId="6A56E259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22367302" w14:textId="1DE6E52D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3DF2B3D5" w14:textId="22E9CCF8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7E6910B8" w14:textId="1FB35FC0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3F6D1ACC" w14:textId="57A9D9FA" w:rsidR="00ED1CE3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p w14:paraId="5B671425" w14:textId="77777777" w:rsidR="00ED1CE3" w:rsidRDefault="00ED1CE3" w:rsidP="00ED1CE3">
      <w:pPr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КУЛТУРЕН КАЛЕНДАР НА НЧ,,Хр.Смирненски-1934г.“с.СЕЛЦИ</w:t>
      </w:r>
    </w:p>
    <w:p w14:paraId="1C7CB7D2" w14:textId="77777777" w:rsidR="00ED1CE3" w:rsidRDefault="00ED1CE3" w:rsidP="00ED1CE3">
      <w:pPr>
        <w:rPr>
          <w:b/>
          <w:bCs/>
          <w:sz w:val="32"/>
          <w:szCs w:val="32"/>
          <w:lang w:val="ru-RU"/>
        </w:rPr>
      </w:pPr>
    </w:p>
    <w:p w14:paraId="77A4A7BC" w14:textId="77777777" w:rsidR="00ED1CE3" w:rsidRDefault="00ED1CE3" w:rsidP="00ED1CE3">
      <w:pPr>
        <w:pStyle w:val="a3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  <w:lang w:val="ru-RU"/>
        </w:rPr>
        <w:t>ЗА  2024</w:t>
      </w:r>
      <w:proofErr w:type="gramEnd"/>
      <w:r>
        <w:rPr>
          <w:b/>
          <w:bCs/>
          <w:sz w:val="32"/>
          <w:szCs w:val="32"/>
          <w:lang w:val="ru-RU"/>
        </w:rPr>
        <w:t>г.</w:t>
      </w:r>
    </w:p>
    <w:p w14:paraId="02C3DD33" w14:textId="77777777" w:rsidR="00ED1CE3" w:rsidRDefault="00ED1CE3" w:rsidP="00ED1CE3">
      <w:pPr>
        <w:ind w:right="-684"/>
        <w:jc w:val="center"/>
        <w:rPr>
          <w:b/>
          <w:lang w:val="bg-BG"/>
        </w:rPr>
      </w:pPr>
    </w:p>
    <w:tbl>
      <w:tblPr>
        <w:tblStyle w:val="a4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306"/>
        <w:gridCol w:w="2364"/>
        <w:gridCol w:w="2160"/>
      </w:tblGrid>
      <w:tr w:rsidR="00ED1CE3" w14:paraId="68662189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F09916B" w14:textId="77777777" w:rsidR="00ED1CE3" w:rsidRDefault="00ED1CE3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D1C8FF1" w14:textId="77777777" w:rsidR="00ED1CE3" w:rsidRDefault="00ED1CE3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CAC167" w14:textId="77777777" w:rsidR="00ED1CE3" w:rsidRDefault="00ED1CE3">
            <w:pPr>
              <w:pStyle w:val="1"/>
              <w:jc w:val="center"/>
              <w:rPr>
                <w:caps/>
                <w:sz w:val="24"/>
                <w:szCs w:val="24"/>
                <w:lang w:val="en-US"/>
              </w:rPr>
            </w:pPr>
            <w:r>
              <w:rPr>
                <w:caps/>
                <w:sz w:val="24"/>
                <w:szCs w:val="24"/>
                <w:lang w:val="en-US"/>
              </w:rPr>
              <w:t>Културна проява</w:t>
            </w:r>
          </w:p>
          <w:p w14:paraId="5C6A76BD" w14:textId="77777777" w:rsidR="00ED1CE3" w:rsidRDefault="00ED1CE3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5A2745" w14:textId="77777777" w:rsidR="00ED1CE3" w:rsidRDefault="00ED1CE3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CA17083" w14:textId="77777777" w:rsidR="00ED1CE3" w:rsidRDefault="00ED1CE3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ED1CE3" w14:paraId="614305AD" w14:textId="77777777" w:rsidTr="00ED1CE3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DB4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14:paraId="6CE042AC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05.01.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9FB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14:paraId="0107F8CD" w14:textId="77777777" w:rsidR="00ED1CE3" w:rsidRDefault="00ED1CE3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7244" w14:textId="77777777" w:rsidR="00ED1CE3" w:rsidRDefault="00ED1CE3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176г. от рождението на </w:t>
            </w:r>
            <w:proofErr w:type="spellStart"/>
            <w:r>
              <w:rPr>
                <w:b/>
                <w:sz w:val="22"/>
                <w:szCs w:val="22"/>
                <w:lang w:val="bg-BG"/>
              </w:rPr>
              <w:t>Хр.Ботев</w:t>
            </w:r>
            <w:proofErr w:type="spellEnd"/>
            <w:r>
              <w:rPr>
                <w:b/>
                <w:sz w:val="22"/>
                <w:szCs w:val="22"/>
                <w:lang w:val="bg-BG"/>
              </w:rPr>
              <w:t xml:space="preserve"> – поетична вечер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7179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14:paraId="00E9FAFA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3A5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14:paraId="6888C038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П. Илиева</w:t>
            </w:r>
          </w:p>
        </w:tc>
      </w:tr>
      <w:tr w:rsidR="00ED1CE3" w14:paraId="02A54AEA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5D0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14:paraId="4CA92FD8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ECC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14:paraId="587EDCF8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D2A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14:paraId="306A1A48" w14:textId="77777777" w:rsidR="00ED1CE3" w:rsidRDefault="00ED1CE3">
            <w:pPr>
              <w:ind w:right="-64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Ден на родилната помощ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1492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33450BC4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93D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2D5DCD9A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П.Илиева,К.Колева</w:t>
            </w:r>
            <w:proofErr w:type="spellEnd"/>
          </w:p>
        </w:tc>
      </w:tr>
      <w:tr w:rsidR="00ED1CE3" w14:paraId="7C0DBA11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AECE" w14:textId="77777777" w:rsidR="00ED1CE3" w:rsidRDefault="00ED1CE3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14.02.</w:t>
            </w:r>
          </w:p>
          <w:p w14:paraId="6539C65D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D119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Лозов масив край селото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9AD3" w14:textId="77777777" w:rsidR="00ED1CE3" w:rsidRDefault="00ED1CE3">
            <w:pPr>
              <w:ind w:right="-64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Трифон Зарезан – пресъздаване на обичая ,,Зарязване“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C7A" w14:textId="77777777" w:rsidR="00ED1CE3" w:rsidRDefault="00ED1CE3">
            <w:pPr>
              <w:pStyle w:val="a3"/>
              <w:rPr>
                <w:sz w:val="24"/>
                <w:szCs w:val="24"/>
                <w:lang w:val="bg-BG"/>
              </w:rPr>
            </w:pPr>
          </w:p>
          <w:p w14:paraId="7E4D1667" w14:textId="77777777" w:rsidR="00ED1CE3" w:rsidRDefault="00ED1CE3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758F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2BE7F0CD" w14:textId="77777777" w:rsidR="00ED1CE3" w:rsidRDefault="00ED1CE3">
            <w:pPr>
              <w:pStyle w:val="a3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П.Илиева,К.Колева</w:t>
            </w:r>
            <w:proofErr w:type="spellEnd"/>
          </w:p>
        </w:tc>
      </w:tr>
      <w:tr w:rsidR="00ED1CE3" w14:paraId="6B91EA51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6F6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C85ADB8" w14:textId="77777777" w:rsidR="00ED1CE3" w:rsidRDefault="00ED1CE3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01.03.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10DB" w14:textId="77777777" w:rsidR="00ED1CE3" w:rsidRDefault="00ED1CE3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Пенсионерския клуб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976D" w14:textId="77777777" w:rsidR="00ED1CE3" w:rsidRDefault="00ED1CE3">
            <w:pPr>
              <w:ind w:right="-64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,,Не се гаси туй що не гасне“ – ден на самодееца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D970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50F0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bg-BG"/>
              </w:rPr>
              <w:t>К.Колева</w:t>
            </w:r>
            <w:proofErr w:type="spellEnd"/>
          </w:p>
        </w:tc>
      </w:tr>
      <w:tr w:rsidR="00ED1CE3" w14:paraId="12F3281B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2D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6FD4B0F6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B19F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Паметника на загиналите войни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FC1A" w14:textId="77777777" w:rsidR="00ED1CE3" w:rsidRDefault="00ED1CE3">
            <w:pPr>
              <w:ind w:right="-64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Тържествено отбелязване Освобождението на България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3507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79B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14:paraId="46D5CBAB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, </w:t>
            </w:r>
            <w:proofErr w:type="spellStart"/>
            <w:r>
              <w:rPr>
                <w:sz w:val="22"/>
                <w:szCs w:val="22"/>
                <w:lang w:val="bg-BG"/>
              </w:rPr>
              <w:t>К.Колева</w:t>
            </w:r>
            <w:proofErr w:type="spellEnd"/>
          </w:p>
        </w:tc>
      </w:tr>
      <w:tr w:rsidR="00ED1CE3" w14:paraId="45967DD3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424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14:paraId="2980D2A0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</w:t>
            </w:r>
          </w:p>
          <w:p w14:paraId="4E1D0AC8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7F82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Пенсионерския клуб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8ACD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,,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Ти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си ме родила…“ – международен ден на жената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9585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7E3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3EF12EA0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П.Илиева,К.Колева</w:t>
            </w:r>
            <w:proofErr w:type="spellEnd"/>
          </w:p>
        </w:tc>
      </w:tr>
      <w:tr w:rsidR="00ED1CE3" w14:paraId="69A698F3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F5B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01.04.</w:t>
            </w:r>
          </w:p>
          <w:p w14:paraId="169C3886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2495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0893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,,Да подарим усмивка“ – ден на хумора и шегата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BBD6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F58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14:paraId="11E3C26D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,</w:t>
            </w:r>
            <w:proofErr w:type="spellStart"/>
            <w:r>
              <w:rPr>
                <w:sz w:val="22"/>
                <w:szCs w:val="22"/>
                <w:lang w:val="bg-BG"/>
              </w:rPr>
              <w:t>К.Колева</w:t>
            </w:r>
            <w:proofErr w:type="spellEnd"/>
          </w:p>
        </w:tc>
      </w:tr>
      <w:tr w:rsidR="00ED1CE3" w14:paraId="224C41AA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BD0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2AD445DE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27.04.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E2E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23579DF5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селото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9246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Лазаруване – пресъздаване на обичая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7233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897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14:paraId="06EF3837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П.Илиева,К</w:t>
            </w:r>
            <w:proofErr w:type="spellEnd"/>
            <w:r>
              <w:rPr>
                <w:sz w:val="24"/>
                <w:szCs w:val="24"/>
                <w:lang w:val="bg-BG"/>
              </w:rPr>
              <w:t>-Колева</w:t>
            </w:r>
          </w:p>
        </w:tc>
      </w:tr>
      <w:tr w:rsidR="00ED1CE3" w14:paraId="3061CC55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CA0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02.05.</w:t>
            </w:r>
          </w:p>
          <w:p w14:paraId="60A5961B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7DCC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DBD9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b/>
                <w:sz w:val="24"/>
                <w:szCs w:val="24"/>
                <w:lang w:val="bg-BG"/>
              </w:rPr>
              <w:t>Работилничка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за шарени яйца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B40D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349C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14:paraId="2DFF2601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П.Илиева,К.Колева</w:t>
            </w:r>
            <w:proofErr w:type="spellEnd"/>
          </w:p>
        </w:tc>
      </w:tr>
      <w:tr w:rsidR="00ED1CE3" w14:paraId="7713EC2E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5CC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10.05.</w:t>
            </w:r>
          </w:p>
          <w:p w14:paraId="1FC78070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0D8C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8AEE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Среща разговор с колеги,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послучай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професионалния празник на библиотекаря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27C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14:paraId="68E7A776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4099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7C8AE22E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П.Илиева,К.Колева</w:t>
            </w:r>
            <w:proofErr w:type="spellEnd"/>
          </w:p>
        </w:tc>
      </w:tr>
      <w:tr w:rsidR="00ED1CE3" w14:paraId="4E91A0CD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916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24.05.</w:t>
            </w:r>
          </w:p>
          <w:p w14:paraId="298FEBE2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FD3E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F995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,,Кой създаде нашите букви?“- беседа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C99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14:paraId="103A80C3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0E3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14:paraId="21798936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</w:t>
            </w:r>
            <w:proofErr w:type="spellEnd"/>
          </w:p>
        </w:tc>
      </w:tr>
      <w:tr w:rsidR="00ED1CE3" w14:paraId="538B5EB0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BD8D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01.06.</w:t>
            </w:r>
          </w:p>
          <w:p w14:paraId="06BEA557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A949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3593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детето – занимателни игри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35D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50A8FD1C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918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50B53A53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П.Илиева,К.Колева</w:t>
            </w:r>
            <w:proofErr w:type="spellEnd"/>
          </w:p>
        </w:tc>
      </w:tr>
      <w:tr w:rsidR="00ED1CE3" w14:paraId="70F66C79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C4B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6B93315D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20.07.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BEDD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E45A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Илинден – традиционен събор на селото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0FC9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 и кметство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699D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Ст.Стефанов,К.Колева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bg-BG"/>
              </w:rPr>
              <w:t>П.Илиева</w:t>
            </w:r>
            <w:proofErr w:type="spellEnd"/>
          </w:p>
        </w:tc>
      </w:tr>
      <w:tr w:rsidR="00ED1CE3" w14:paraId="5CFD48DC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FE4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431BD0E4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 – 22.09.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841C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F25F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отворените врати в читалището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1C4C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E22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14:paraId="641D8ED4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П.Илиева,К.Колева</w:t>
            </w:r>
            <w:proofErr w:type="spellEnd"/>
          </w:p>
        </w:tc>
      </w:tr>
      <w:tr w:rsidR="00ED1CE3" w14:paraId="506F844B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4B2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25.09.</w:t>
            </w:r>
          </w:p>
          <w:p w14:paraId="027E2CA2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0204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3203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Среща с български писател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96C5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32B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264F6F5A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П.Илиева,К.Колева</w:t>
            </w:r>
            <w:proofErr w:type="spellEnd"/>
          </w:p>
        </w:tc>
      </w:tr>
      <w:tr w:rsidR="00ED1CE3" w14:paraId="6F32C916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EB7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12E3AC9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DE80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B828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народните будители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ABCD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613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4C90EF22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П.Илиева,К.Колева</w:t>
            </w:r>
            <w:proofErr w:type="spellEnd"/>
          </w:p>
        </w:tc>
      </w:tr>
      <w:tr w:rsidR="00ED1CE3" w14:paraId="70EC03E1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33C0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1B230FD0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20.12.</w:t>
            </w:r>
          </w:p>
          <w:p w14:paraId="2B2267D8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5AB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4BD8B6E8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Пенсионерския клуб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D0CD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,,Ой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Коледо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, мой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Коледо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>“- коледна седянка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F3D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14:paraId="196B4E0A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82B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6CE38ED9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bg-BG"/>
              </w:rPr>
              <w:t>К.Колева</w:t>
            </w:r>
            <w:proofErr w:type="spellEnd"/>
          </w:p>
        </w:tc>
      </w:tr>
      <w:tr w:rsidR="00ED1CE3" w14:paraId="4B1A2AA1" w14:textId="77777777" w:rsidTr="00ED1CE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20E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CEA5B8C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FC7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2521553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селото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D530" w14:textId="77777777" w:rsidR="00ED1CE3" w:rsidRDefault="00ED1CE3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Коледуване – пресъздаване на обичая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6995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13CA4D20" w14:textId="77777777" w:rsidR="00ED1CE3" w:rsidRDefault="00ED1CE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FDA" w14:textId="77777777" w:rsidR="00ED1CE3" w:rsidRDefault="00ED1C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6484861E" w14:textId="77777777" w:rsidR="00ED1CE3" w:rsidRDefault="00ED1CE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П.Илиева,К.Колева</w:t>
            </w:r>
            <w:proofErr w:type="spellEnd"/>
          </w:p>
        </w:tc>
      </w:tr>
    </w:tbl>
    <w:p w14:paraId="2A1C2BCE" w14:textId="77777777" w:rsidR="00ED1CE3" w:rsidRPr="005078DB" w:rsidRDefault="00ED1CE3" w:rsidP="0029374B">
      <w:pPr>
        <w:pStyle w:val="a3"/>
        <w:jc w:val="both"/>
        <w:rPr>
          <w:b/>
          <w:bCs/>
          <w:sz w:val="24"/>
          <w:szCs w:val="24"/>
        </w:rPr>
      </w:pPr>
    </w:p>
    <w:sectPr w:rsidR="00ED1CE3" w:rsidRPr="0050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F36A6"/>
    <w:multiLevelType w:val="hybridMultilevel"/>
    <w:tmpl w:val="3050E8FC"/>
    <w:lvl w:ilvl="0" w:tplc="B1D604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F8370C"/>
    <w:multiLevelType w:val="hybridMultilevel"/>
    <w:tmpl w:val="F7F4D7CE"/>
    <w:lvl w:ilvl="0" w:tplc="7096C9D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DB605FD"/>
    <w:multiLevelType w:val="hybridMultilevel"/>
    <w:tmpl w:val="0E647AFA"/>
    <w:lvl w:ilvl="0" w:tplc="D1A660C0">
      <w:start w:val="202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43931247">
    <w:abstractNumId w:val="0"/>
  </w:num>
  <w:num w:numId="2" w16cid:durableId="1572689891">
    <w:abstractNumId w:val="1"/>
  </w:num>
  <w:num w:numId="3" w16cid:durableId="601105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D4"/>
    <w:rsid w:val="000A7AC3"/>
    <w:rsid w:val="000F2B1C"/>
    <w:rsid w:val="00133DE8"/>
    <w:rsid w:val="00136017"/>
    <w:rsid w:val="00145F2C"/>
    <w:rsid w:val="001579E6"/>
    <w:rsid w:val="0016098E"/>
    <w:rsid w:val="001B0AF1"/>
    <w:rsid w:val="001E1E43"/>
    <w:rsid w:val="00210092"/>
    <w:rsid w:val="0028457B"/>
    <w:rsid w:val="0029374B"/>
    <w:rsid w:val="003C394A"/>
    <w:rsid w:val="0042371E"/>
    <w:rsid w:val="00424DFC"/>
    <w:rsid w:val="0045041F"/>
    <w:rsid w:val="004733DC"/>
    <w:rsid w:val="00474614"/>
    <w:rsid w:val="005078DB"/>
    <w:rsid w:val="005A1A1D"/>
    <w:rsid w:val="0064703F"/>
    <w:rsid w:val="007A0854"/>
    <w:rsid w:val="007E4B64"/>
    <w:rsid w:val="008D146B"/>
    <w:rsid w:val="009A4352"/>
    <w:rsid w:val="009F12AC"/>
    <w:rsid w:val="00AB0C7E"/>
    <w:rsid w:val="00AE1F1E"/>
    <w:rsid w:val="00AF72D4"/>
    <w:rsid w:val="00C93E46"/>
    <w:rsid w:val="00CE43C8"/>
    <w:rsid w:val="00D11E63"/>
    <w:rsid w:val="00D679A5"/>
    <w:rsid w:val="00DF2481"/>
    <w:rsid w:val="00E10617"/>
    <w:rsid w:val="00ED1CE3"/>
    <w:rsid w:val="00F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B69C"/>
  <w15:chartTrackingRefBased/>
  <w15:docId w15:val="{650F2AA4-18A8-4E59-A426-B77E89FB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ED1CE3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2D4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9"/>
    <w:rsid w:val="00ED1CE3"/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99"/>
    <w:rsid w:val="00ED1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B0F2-CE19-4D1D-B627-BFD7DE94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2023-11-03T07:20:00Z</dcterms:created>
  <dcterms:modified xsi:type="dcterms:W3CDTF">2024-01-17T10:26:00Z</dcterms:modified>
</cp:coreProperties>
</file>